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8F0" w:rsidRDefault="001208ED" w:rsidP="003F7A92">
      <w:pPr>
        <w:pStyle w:val="NoSpacing"/>
      </w:pPr>
      <w:proofErr w:type="spellStart"/>
      <w:r>
        <w:rPr>
          <w:b/>
          <w:i/>
        </w:rPr>
        <w:t>Heriades</w:t>
      </w:r>
      <w:proofErr w:type="spellEnd"/>
      <w:r>
        <w:rPr>
          <w:b/>
          <w:i/>
        </w:rPr>
        <w:t xml:space="preserve"> </w:t>
      </w:r>
      <w:r w:rsidR="003F7A92">
        <w:t xml:space="preserve">of the tallgrass prairie region and </w:t>
      </w:r>
      <w:r w:rsidR="002560AD">
        <w:t>greater Midwest</w:t>
      </w:r>
    </w:p>
    <w:p w:rsidR="003F7A92" w:rsidRPr="00BD6CCF" w:rsidRDefault="003F7A92" w:rsidP="003F7A92">
      <w:pPr>
        <w:pStyle w:val="NoSpacing"/>
        <w:rPr>
          <w:i/>
        </w:rPr>
      </w:pPr>
      <w:r>
        <w:t xml:space="preserve">M. </w:t>
      </w:r>
      <w:proofErr w:type="spellStart"/>
      <w:r>
        <w:t>Arduser</w:t>
      </w:r>
      <w:proofErr w:type="spellEnd"/>
      <w:r w:rsidR="00041941">
        <w:t xml:space="preserve"> </w:t>
      </w:r>
      <w:r w:rsidR="002F7A5E">
        <w:t>–</w:t>
      </w:r>
      <w:r w:rsidR="00041941">
        <w:t xml:space="preserve"> </w:t>
      </w:r>
      <w:r w:rsidR="00783FB2" w:rsidRPr="00BD6CCF">
        <w:rPr>
          <w:i/>
        </w:rPr>
        <w:t xml:space="preserve">edits: </w:t>
      </w:r>
      <w:r w:rsidR="0091257F">
        <w:rPr>
          <w:i/>
        </w:rPr>
        <w:t xml:space="preserve">January </w:t>
      </w:r>
      <w:r w:rsidR="00B50FB4">
        <w:rPr>
          <w:i/>
        </w:rPr>
        <w:t>2</w:t>
      </w:r>
      <w:r w:rsidR="0091257F">
        <w:rPr>
          <w:i/>
        </w:rPr>
        <w:t>7, 202</w:t>
      </w:r>
      <w:r w:rsidR="00B50FB4">
        <w:rPr>
          <w:i/>
        </w:rPr>
        <w:t>4</w:t>
      </w:r>
      <w:bookmarkStart w:id="0" w:name="_GoBack"/>
      <w:bookmarkEnd w:id="0"/>
    </w:p>
    <w:p w:rsidR="003F7A92" w:rsidRDefault="003F7A92" w:rsidP="003F7A92">
      <w:pPr>
        <w:pStyle w:val="NoSpacing"/>
      </w:pPr>
    </w:p>
    <w:p w:rsidR="003F7A92" w:rsidRPr="003F7A92" w:rsidRDefault="003F7A92" w:rsidP="003F7A92">
      <w:pPr>
        <w:pStyle w:val="NoSpacing"/>
        <w:rPr>
          <w:b/>
        </w:rPr>
      </w:pPr>
      <w:r w:rsidRPr="003F7A92">
        <w:rPr>
          <w:b/>
        </w:rPr>
        <w:t>Females:</w:t>
      </w:r>
    </w:p>
    <w:p w:rsidR="004244BD" w:rsidRDefault="003F7A92" w:rsidP="001208ED">
      <w:pPr>
        <w:pStyle w:val="NoSpacing"/>
      </w:pPr>
      <w:r>
        <w:t>1.</w:t>
      </w:r>
      <w:r w:rsidR="00A74008">
        <w:t xml:space="preserve"> Outer surface of mandible with superior carina </w:t>
      </w:r>
      <w:proofErr w:type="gramStart"/>
      <w:r w:rsidR="004244BD">
        <w:t xml:space="preserve">and </w:t>
      </w:r>
      <w:r w:rsidR="00A74008">
        <w:t xml:space="preserve"> inferior</w:t>
      </w:r>
      <w:proofErr w:type="gramEnd"/>
      <w:r w:rsidR="00A74008">
        <w:t xml:space="preserve"> carina </w:t>
      </w:r>
      <w:r w:rsidR="004244BD">
        <w:t xml:space="preserve">joined </w:t>
      </w:r>
      <w:r w:rsidR="00A74008">
        <w:t>near the base of the mandible</w:t>
      </w:r>
      <w:r w:rsidR="004244BD">
        <w:t xml:space="preserve">, otherwise </w:t>
      </w:r>
      <w:proofErr w:type="spellStart"/>
      <w:r w:rsidR="004244BD">
        <w:t>carinae</w:t>
      </w:r>
      <w:proofErr w:type="spellEnd"/>
      <w:r w:rsidR="004244BD">
        <w:t xml:space="preserve"> parallel…………………………………………………………………………………………..2</w:t>
      </w:r>
    </w:p>
    <w:p w:rsidR="004244BD" w:rsidRDefault="004244BD" w:rsidP="001208ED">
      <w:pPr>
        <w:pStyle w:val="NoSpacing"/>
      </w:pPr>
      <w:r>
        <w:t xml:space="preserve">Outer surface of mandible with superior carina </w:t>
      </w:r>
      <w:proofErr w:type="gramStart"/>
      <w:r>
        <w:t>and  inferior</w:t>
      </w:r>
      <w:proofErr w:type="gramEnd"/>
      <w:r>
        <w:t xml:space="preserve"> carina parallel throughout their length, not joined near base of mandible……………………………………………………………………………………………..3</w:t>
      </w:r>
    </w:p>
    <w:p w:rsidR="004244BD" w:rsidRDefault="004244BD" w:rsidP="001208ED">
      <w:pPr>
        <w:pStyle w:val="NoSpacing"/>
      </w:pPr>
    </w:p>
    <w:p w:rsidR="001208ED" w:rsidRPr="000137B9" w:rsidRDefault="004244BD" w:rsidP="001208ED">
      <w:pPr>
        <w:pStyle w:val="NoSpacing"/>
        <w:rPr>
          <w:b/>
          <w:i/>
        </w:rPr>
      </w:pPr>
      <w:r>
        <w:t>2(1).</w:t>
      </w:r>
      <w:r w:rsidR="000717ED">
        <w:t xml:space="preserve"> </w:t>
      </w:r>
      <w:r>
        <w:t>C</w:t>
      </w:r>
      <w:r w:rsidR="000717ED">
        <w:t xml:space="preserve">lypeus with a </w:t>
      </w:r>
      <w:proofErr w:type="spellStart"/>
      <w:r w:rsidR="000717ED">
        <w:t>denticle</w:t>
      </w:r>
      <w:proofErr w:type="spellEnd"/>
      <w:r w:rsidR="000717ED">
        <w:t xml:space="preserve"> at each </w:t>
      </w:r>
      <w:proofErr w:type="spellStart"/>
      <w:r w:rsidR="000717ED">
        <w:t>apico</w:t>
      </w:r>
      <w:proofErr w:type="spellEnd"/>
      <w:r w:rsidR="000717ED">
        <w:t xml:space="preserve">-lateral margin, clypeal margin between the </w:t>
      </w:r>
      <w:proofErr w:type="spellStart"/>
      <w:r w:rsidR="000717ED">
        <w:t>denticles</w:t>
      </w:r>
      <w:proofErr w:type="spellEnd"/>
      <w:r w:rsidR="000717ED">
        <w:t xml:space="preserve"> entire</w:t>
      </w:r>
      <w:r w:rsidR="00891815">
        <w:t xml:space="preserve">; labrum with a single small tubercle at base (medially); common throughout TGP and </w:t>
      </w:r>
      <w:proofErr w:type="spellStart"/>
      <w:r w:rsidR="00891815">
        <w:t>midwest</w:t>
      </w:r>
      <w:proofErr w:type="spellEnd"/>
      <w:r>
        <w:t xml:space="preserve"> </w:t>
      </w:r>
      <w:r w:rsidR="00891815">
        <w:t>……………………….</w:t>
      </w:r>
      <w:r>
        <w:t>………………………………</w:t>
      </w:r>
      <w:proofErr w:type="gramStart"/>
      <w:r>
        <w:t>…..</w:t>
      </w:r>
      <w:proofErr w:type="gramEnd"/>
      <w:r w:rsidR="000717ED">
        <w:t>…………………………………………………………………</w:t>
      </w:r>
      <w:proofErr w:type="spellStart"/>
      <w:r w:rsidR="000717ED" w:rsidRPr="004244BD">
        <w:rPr>
          <w:b/>
          <w:i/>
        </w:rPr>
        <w:t>carinat</w:t>
      </w:r>
      <w:r w:rsidRPr="004244BD">
        <w:rPr>
          <w:b/>
          <w:i/>
        </w:rPr>
        <w:t>a</w:t>
      </w:r>
      <w:proofErr w:type="spellEnd"/>
      <w:r>
        <w:t xml:space="preserve"> Cresson</w:t>
      </w:r>
      <w:r w:rsidR="003F7A92">
        <w:tab/>
      </w:r>
    </w:p>
    <w:p w:rsidR="003F7A92" w:rsidRDefault="00EC1B7B" w:rsidP="003F7A92">
      <w:pPr>
        <w:pStyle w:val="NoSpacing"/>
      </w:pPr>
      <w:r>
        <w:t xml:space="preserve">Clypeal margin without </w:t>
      </w:r>
      <w:proofErr w:type="spellStart"/>
      <w:r>
        <w:t>denticles</w:t>
      </w:r>
      <w:proofErr w:type="spellEnd"/>
      <w:r>
        <w:t xml:space="preserve">, medially with a broad concavity or </w:t>
      </w:r>
      <w:proofErr w:type="spellStart"/>
      <w:r>
        <w:t>emargination</w:t>
      </w:r>
      <w:proofErr w:type="spellEnd"/>
      <w:r>
        <w:t>, not straight; labrum basally with two small tubercles either side of midline; western species of rare occurrence in the central Great Plains…………….……………………………………………………………………………………….……</w:t>
      </w:r>
      <w:proofErr w:type="spellStart"/>
      <w:proofErr w:type="gramStart"/>
      <w:r w:rsidRPr="00EC1B7B">
        <w:rPr>
          <w:b/>
          <w:i/>
        </w:rPr>
        <w:t>cressoni</w:t>
      </w:r>
      <w:proofErr w:type="spellEnd"/>
      <w:r>
        <w:t xml:space="preserve">  Michener</w:t>
      </w:r>
      <w:proofErr w:type="gramEnd"/>
    </w:p>
    <w:p w:rsidR="003F7A92" w:rsidRDefault="003F7A92" w:rsidP="003F7A92">
      <w:pPr>
        <w:pStyle w:val="NoSpacing"/>
      </w:pPr>
    </w:p>
    <w:p w:rsidR="003F7A92" w:rsidRDefault="00EC1B7B" w:rsidP="003F7A92">
      <w:pPr>
        <w:pStyle w:val="NoSpacing"/>
      </w:pPr>
      <w:r>
        <w:t>3(1).  Clype</w:t>
      </w:r>
      <w:r w:rsidR="002F7A5E">
        <w:t xml:space="preserve">al margin </w:t>
      </w:r>
      <w:r>
        <w:t xml:space="preserve">with median </w:t>
      </w:r>
      <w:r w:rsidR="00232395">
        <w:t>third</w:t>
      </w:r>
      <w:r>
        <w:t xml:space="preserve"> weakly concave or </w:t>
      </w:r>
      <w:proofErr w:type="spellStart"/>
      <w:r>
        <w:t>emarginate</w:t>
      </w:r>
      <w:proofErr w:type="spellEnd"/>
      <w:r>
        <w:t xml:space="preserve">, this concavity bordered by two small </w:t>
      </w:r>
      <w:proofErr w:type="spellStart"/>
      <w:r>
        <w:t>denticles</w:t>
      </w:r>
      <w:proofErr w:type="spellEnd"/>
      <w:r w:rsidR="00232395">
        <w:t>; mandible short, about one half the length of the eye;</w:t>
      </w:r>
      <w:r w:rsidR="00682908">
        <w:t xml:space="preserve"> head noticeably smaller than thorax;</w:t>
      </w:r>
      <w:r w:rsidR="00232395">
        <w:t xml:space="preserve"> inner surface of </w:t>
      </w:r>
      <w:proofErr w:type="spellStart"/>
      <w:r w:rsidR="00232395">
        <w:t>foretibia</w:t>
      </w:r>
      <w:proofErr w:type="spellEnd"/>
      <w:r w:rsidR="00232395">
        <w:t xml:space="preserve"> normal, without an oval hollow filled with short dense hairs</w:t>
      </w:r>
      <w:r w:rsidR="00682908">
        <w:t xml:space="preserve">; common species throughout TGP and </w:t>
      </w:r>
      <w:proofErr w:type="spellStart"/>
      <w:r w:rsidR="00682908">
        <w:t>midwest</w:t>
      </w:r>
      <w:proofErr w:type="spellEnd"/>
      <w:r w:rsidR="00682908">
        <w:t>…………………….</w:t>
      </w:r>
      <w:r w:rsidR="00232395">
        <w:t>……….…</w:t>
      </w:r>
      <w:proofErr w:type="spellStart"/>
      <w:proofErr w:type="gramStart"/>
      <w:r w:rsidR="00232395" w:rsidRPr="00232395">
        <w:rPr>
          <w:b/>
          <w:i/>
        </w:rPr>
        <w:t>leavitti</w:t>
      </w:r>
      <w:proofErr w:type="spellEnd"/>
      <w:r w:rsidR="00232395" w:rsidRPr="00232395">
        <w:rPr>
          <w:b/>
          <w:i/>
        </w:rPr>
        <w:t xml:space="preserve"> </w:t>
      </w:r>
      <w:r w:rsidR="00232395">
        <w:t xml:space="preserve"> Crawford</w:t>
      </w:r>
      <w:proofErr w:type="gramEnd"/>
      <w:r w:rsidR="00232395">
        <w:t xml:space="preserve"> and </w:t>
      </w:r>
      <w:proofErr w:type="spellStart"/>
      <w:r w:rsidR="00232395" w:rsidRPr="00232395">
        <w:rPr>
          <w:b/>
          <w:i/>
        </w:rPr>
        <w:t>variolosa</w:t>
      </w:r>
      <w:proofErr w:type="spellEnd"/>
      <w:r w:rsidR="00232395">
        <w:t xml:space="preserve"> (Cresson) </w:t>
      </w:r>
    </w:p>
    <w:p w:rsidR="00682908" w:rsidRPr="00682908" w:rsidRDefault="00E006A6" w:rsidP="003F7A92">
      <w:pPr>
        <w:pStyle w:val="NoSpacing"/>
        <w:rPr>
          <w:sz w:val="20"/>
          <w:szCs w:val="20"/>
        </w:rPr>
      </w:pPr>
      <w:r>
        <w:rPr>
          <w:b/>
          <w:sz w:val="18"/>
          <w:szCs w:val="18"/>
        </w:rPr>
        <w:t>[</w:t>
      </w:r>
      <w:r w:rsidR="00682908" w:rsidRPr="0026002B">
        <w:rPr>
          <w:b/>
          <w:sz w:val="18"/>
          <w:szCs w:val="18"/>
        </w:rPr>
        <w:t>Note:</w:t>
      </w:r>
      <w:r w:rsidR="00682908" w:rsidRPr="0026002B">
        <w:rPr>
          <w:sz w:val="18"/>
          <w:szCs w:val="18"/>
        </w:rPr>
        <w:t xml:space="preserve"> females of these two </w:t>
      </w:r>
      <w:proofErr w:type="spellStart"/>
      <w:r w:rsidR="00267FAC">
        <w:rPr>
          <w:sz w:val="18"/>
          <w:szCs w:val="18"/>
        </w:rPr>
        <w:t>sympateric</w:t>
      </w:r>
      <w:proofErr w:type="spellEnd"/>
      <w:r w:rsidR="00267FAC">
        <w:rPr>
          <w:sz w:val="18"/>
          <w:szCs w:val="18"/>
        </w:rPr>
        <w:t xml:space="preserve"> </w:t>
      </w:r>
      <w:r w:rsidR="00682908" w:rsidRPr="0026002B">
        <w:rPr>
          <w:sz w:val="18"/>
          <w:szCs w:val="18"/>
        </w:rPr>
        <w:t>species are difficult to separate in many instances</w:t>
      </w:r>
      <w:r w:rsidR="0026002B" w:rsidRPr="0026002B">
        <w:rPr>
          <w:sz w:val="18"/>
          <w:szCs w:val="18"/>
        </w:rPr>
        <w:t>.</w:t>
      </w:r>
      <w:r w:rsidR="00682908" w:rsidRPr="0026002B">
        <w:rPr>
          <w:sz w:val="18"/>
          <w:szCs w:val="18"/>
        </w:rPr>
        <w:t xml:space="preserve"> </w:t>
      </w:r>
      <w:r w:rsidR="0026002B" w:rsidRPr="0026002B">
        <w:rPr>
          <w:sz w:val="18"/>
          <w:szCs w:val="18"/>
        </w:rPr>
        <w:t>T</w:t>
      </w:r>
      <w:r w:rsidR="00682908" w:rsidRPr="0026002B">
        <w:rPr>
          <w:sz w:val="18"/>
          <w:szCs w:val="18"/>
        </w:rPr>
        <w:t xml:space="preserve">raditionally separated by the punctures on T2 and T3 (of equal size in </w:t>
      </w:r>
      <w:proofErr w:type="spellStart"/>
      <w:r w:rsidR="00682908" w:rsidRPr="0026002B">
        <w:rPr>
          <w:i/>
          <w:sz w:val="18"/>
          <w:szCs w:val="18"/>
        </w:rPr>
        <w:t>leavitti</w:t>
      </w:r>
      <w:proofErr w:type="spellEnd"/>
      <w:r w:rsidR="00682908" w:rsidRPr="0026002B">
        <w:rPr>
          <w:sz w:val="18"/>
          <w:szCs w:val="18"/>
        </w:rPr>
        <w:t xml:space="preserve">, noticeably smaller on T2 in </w:t>
      </w:r>
      <w:proofErr w:type="spellStart"/>
      <w:r w:rsidR="00682908" w:rsidRPr="0026002B">
        <w:rPr>
          <w:i/>
          <w:sz w:val="18"/>
          <w:szCs w:val="18"/>
        </w:rPr>
        <w:t>variolosa</w:t>
      </w:r>
      <w:proofErr w:type="spellEnd"/>
      <w:r w:rsidR="00682908" w:rsidRPr="0026002B">
        <w:rPr>
          <w:sz w:val="18"/>
          <w:szCs w:val="18"/>
        </w:rPr>
        <w:t>), a large number of specimens are intermediate in those characters</w:t>
      </w:r>
      <w:r w:rsidR="0026002B" w:rsidRPr="0026002B">
        <w:rPr>
          <w:sz w:val="18"/>
          <w:szCs w:val="18"/>
        </w:rPr>
        <w:t>, and efforts to find additional morphological characters that separate the females haven’t met with much success. Males however are easily separated; see male key below</w:t>
      </w:r>
      <w:r w:rsidR="0026002B">
        <w:rPr>
          <w:sz w:val="20"/>
          <w:szCs w:val="20"/>
        </w:rPr>
        <w:t>.</w:t>
      </w:r>
      <w:r>
        <w:rPr>
          <w:sz w:val="20"/>
          <w:szCs w:val="20"/>
        </w:rPr>
        <w:t>]</w:t>
      </w:r>
    </w:p>
    <w:p w:rsidR="003F7A92" w:rsidRDefault="00232395" w:rsidP="003F7A92">
      <w:pPr>
        <w:pStyle w:val="NoSpacing"/>
      </w:pPr>
      <w:r>
        <w:t xml:space="preserve">Clypeal margin with a </w:t>
      </w:r>
      <w:r w:rsidR="00682908">
        <w:t xml:space="preserve">small </w:t>
      </w:r>
      <w:r>
        <w:t xml:space="preserve">medial </w:t>
      </w:r>
      <w:r w:rsidR="00682908">
        <w:t xml:space="preserve">projection which may be simple or weakly </w:t>
      </w:r>
      <w:proofErr w:type="spellStart"/>
      <w:r w:rsidR="00682908">
        <w:t>emarginate</w:t>
      </w:r>
      <w:proofErr w:type="spellEnd"/>
      <w:r w:rsidR="00682908">
        <w:t xml:space="preserve">, </w:t>
      </w:r>
      <w:r>
        <w:t xml:space="preserve">clypeal </w:t>
      </w:r>
      <w:proofErr w:type="spellStart"/>
      <w:r>
        <w:t>denticles</w:t>
      </w:r>
      <w:proofErr w:type="spellEnd"/>
      <w:r w:rsidR="00682908">
        <w:t xml:space="preserve"> lacking</w:t>
      </w:r>
      <w:r>
        <w:t xml:space="preserve">; mandible long, nearly as long as eye; </w:t>
      </w:r>
      <w:r w:rsidR="00682908">
        <w:t>head relatively massive, nearly as large as thorax;</w:t>
      </w:r>
      <w:r>
        <w:t xml:space="preserve"> inner surface of </w:t>
      </w:r>
      <w:proofErr w:type="spellStart"/>
      <w:proofErr w:type="gramStart"/>
      <w:r>
        <w:t>foretibia</w:t>
      </w:r>
      <w:proofErr w:type="spellEnd"/>
      <w:r>
        <w:t xml:space="preserve">  with</w:t>
      </w:r>
      <w:proofErr w:type="gramEnd"/>
      <w:r>
        <w:t xml:space="preserve">  an oval hollow filled with short dense hairs</w:t>
      </w:r>
      <w:r w:rsidR="00682908">
        <w:t xml:space="preserve">; introduced species (on East Coast) not yet recorded from the </w:t>
      </w:r>
      <w:proofErr w:type="spellStart"/>
      <w:r w:rsidR="00682908">
        <w:t>midwest</w:t>
      </w:r>
      <w:proofErr w:type="spellEnd"/>
      <w:r w:rsidR="00682908">
        <w:t xml:space="preserve"> or TGP</w:t>
      </w:r>
      <w:r w:rsidR="00E006A6">
        <w:t xml:space="preserve"> region</w:t>
      </w:r>
      <w:r w:rsidR="00682908">
        <w:t>………………………….………..</w:t>
      </w:r>
      <w:proofErr w:type="spellStart"/>
      <w:r w:rsidR="00682908" w:rsidRPr="00682908">
        <w:rPr>
          <w:b/>
          <w:i/>
        </w:rPr>
        <w:t>truncorum</w:t>
      </w:r>
      <w:proofErr w:type="spellEnd"/>
      <w:r w:rsidR="00682908">
        <w:t xml:space="preserve"> (Linn.)</w:t>
      </w:r>
    </w:p>
    <w:p w:rsidR="003F7A92" w:rsidRDefault="003F7A92" w:rsidP="003F7A92">
      <w:pPr>
        <w:pStyle w:val="NoSpacing"/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3F7A92">
      <w:pPr>
        <w:pStyle w:val="NoSpacing"/>
        <w:rPr>
          <w:b/>
        </w:rPr>
      </w:pPr>
    </w:p>
    <w:p w:rsidR="00B50FB4" w:rsidRDefault="00B50FB4" w:rsidP="00B50FB4">
      <w:pPr>
        <w:pStyle w:val="NoSpacing"/>
      </w:pPr>
      <w:proofErr w:type="spellStart"/>
      <w:r>
        <w:rPr>
          <w:b/>
          <w:i/>
        </w:rPr>
        <w:lastRenderedPageBreak/>
        <w:t>Heriades</w:t>
      </w:r>
      <w:proofErr w:type="spellEnd"/>
      <w:r>
        <w:rPr>
          <w:b/>
          <w:i/>
        </w:rPr>
        <w:t xml:space="preserve"> </w:t>
      </w:r>
      <w:r>
        <w:t>of the tallgrass prairie region and greater Midwest</w:t>
      </w:r>
    </w:p>
    <w:p w:rsidR="00B50FB4" w:rsidRDefault="00B50FB4" w:rsidP="00B50FB4">
      <w:pPr>
        <w:pStyle w:val="NoSpacing"/>
        <w:rPr>
          <w:i/>
        </w:rPr>
      </w:pPr>
      <w:r>
        <w:t xml:space="preserve">M. </w:t>
      </w:r>
      <w:proofErr w:type="spellStart"/>
      <w:r>
        <w:t>Arduser</w:t>
      </w:r>
      <w:proofErr w:type="spellEnd"/>
      <w:r>
        <w:t xml:space="preserve"> – </w:t>
      </w:r>
      <w:r w:rsidRPr="00BD6CCF">
        <w:rPr>
          <w:i/>
        </w:rPr>
        <w:t xml:space="preserve">edits: </w:t>
      </w:r>
      <w:r>
        <w:rPr>
          <w:i/>
        </w:rPr>
        <w:t>January 27, 202</w:t>
      </w:r>
      <w:r>
        <w:rPr>
          <w:i/>
        </w:rPr>
        <w:t>4</w:t>
      </w:r>
    </w:p>
    <w:p w:rsidR="00B50FB4" w:rsidRDefault="00B50FB4" w:rsidP="00B50FB4">
      <w:pPr>
        <w:pStyle w:val="NoSpacing"/>
        <w:rPr>
          <w:i/>
        </w:rPr>
      </w:pPr>
    </w:p>
    <w:p w:rsidR="003F7A92" w:rsidRPr="002C0E7F" w:rsidRDefault="002C0E7F" w:rsidP="00B50FB4">
      <w:pPr>
        <w:pStyle w:val="NoSpacing"/>
        <w:rPr>
          <w:b/>
        </w:rPr>
      </w:pPr>
      <w:r w:rsidRPr="002C0E7F">
        <w:rPr>
          <w:b/>
        </w:rPr>
        <w:t>Males:</w:t>
      </w:r>
    </w:p>
    <w:p w:rsidR="00894DC2" w:rsidRPr="00BF5D16" w:rsidRDefault="00894DC2" w:rsidP="003F7A92">
      <w:pPr>
        <w:pStyle w:val="NoSpacing"/>
      </w:pPr>
      <w:r w:rsidRPr="00BF5D16">
        <w:t>1.  S1 truncate apically</w:t>
      </w:r>
      <w:r w:rsidR="00783FB2">
        <w:t>, and basally tuberculate</w:t>
      </w:r>
      <w:r w:rsidR="0091257F">
        <w:t xml:space="preserve">; hind femur often </w:t>
      </w:r>
      <w:proofErr w:type="spellStart"/>
      <w:r w:rsidR="0091257F">
        <w:t>spiculate</w:t>
      </w:r>
      <w:proofErr w:type="spellEnd"/>
      <w:r w:rsidR="0091257F">
        <w:t xml:space="preserve"> on outer surface</w:t>
      </w:r>
      <w:r w:rsidRPr="00BF5D16">
        <w:t>……………2</w:t>
      </w:r>
    </w:p>
    <w:p w:rsidR="00894DC2" w:rsidRPr="00BF5D16" w:rsidRDefault="00894DC2" w:rsidP="003F7A92">
      <w:pPr>
        <w:pStyle w:val="NoSpacing"/>
      </w:pPr>
      <w:r w:rsidRPr="00BF5D16">
        <w:t xml:space="preserve"> S1 pointed or rounded apically</w:t>
      </w:r>
      <w:r w:rsidR="00783FB2">
        <w:t xml:space="preserve">, convex in lateral view but not </w:t>
      </w:r>
      <w:r w:rsidR="00783FB2" w:rsidRPr="00B50FB4">
        <w:rPr>
          <w:u w:val="single"/>
        </w:rPr>
        <w:t>basally</w:t>
      </w:r>
      <w:r w:rsidR="00783FB2">
        <w:t xml:space="preserve"> tuberculate</w:t>
      </w:r>
      <w:r w:rsidR="0091257F">
        <w:t>; hind femur smooth on outer surface, without spicules………………………………………………………………………….</w:t>
      </w:r>
      <w:r w:rsidRPr="00BF5D16">
        <w:t>……………………</w:t>
      </w:r>
      <w:proofErr w:type="gramStart"/>
      <w:r w:rsidRPr="00BF5D16">
        <w:t>…..</w:t>
      </w:r>
      <w:proofErr w:type="gramEnd"/>
      <w:r w:rsidRPr="00BF5D16">
        <w:t>3</w:t>
      </w:r>
    </w:p>
    <w:p w:rsidR="00894DC2" w:rsidRPr="00BF5D16" w:rsidRDefault="00894DC2" w:rsidP="003F7A92">
      <w:pPr>
        <w:pStyle w:val="NoSpacing"/>
      </w:pPr>
    </w:p>
    <w:p w:rsidR="003F7A92" w:rsidRPr="00BF5D16" w:rsidRDefault="00894DC2" w:rsidP="003F7A92">
      <w:pPr>
        <w:pStyle w:val="NoSpacing"/>
      </w:pPr>
      <w:r w:rsidRPr="00BF5D16">
        <w:t>2(1).  S6 with two rows of 5-8 short, stout, dark, thickened spines; S2 hairs present, white, sub-erect but not concealing integument</w:t>
      </w:r>
      <w:r w:rsidR="0091257F">
        <w:t xml:space="preserve">; hind femur </w:t>
      </w:r>
      <w:proofErr w:type="spellStart"/>
      <w:r w:rsidR="0091257F">
        <w:t>spiculate</w:t>
      </w:r>
      <w:proofErr w:type="spellEnd"/>
      <w:r w:rsidR="0091257F">
        <w:t xml:space="preserve"> on outer surface</w:t>
      </w:r>
      <w:r w:rsidRPr="00BF5D16">
        <w:t>…………………………</w:t>
      </w:r>
      <w:proofErr w:type="spellStart"/>
      <w:proofErr w:type="gramStart"/>
      <w:r w:rsidRPr="00BF5D16">
        <w:rPr>
          <w:b/>
          <w:i/>
        </w:rPr>
        <w:t>carinata</w:t>
      </w:r>
      <w:proofErr w:type="spellEnd"/>
      <w:r w:rsidRPr="00BF5D16">
        <w:t xml:space="preserve">  Cresson</w:t>
      </w:r>
      <w:proofErr w:type="gramEnd"/>
    </w:p>
    <w:p w:rsidR="00894DC2" w:rsidRPr="00BF5D16" w:rsidRDefault="00812F2E" w:rsidP="003F7A92">
      <w:pPr>
        <w:pStyle w:val="NoSpacing"/>
      </w:pPr>
      <w:r w:rsidRPr="00BF5D16">
        <w:t>S6 without stout dark thickened spines, with only some thin pale hairs; S2 covered with long white, dense, sub-erect hairs that largely conceal the integument</w:t>
      </w:r>
      <w:r w:rsidR="00BF5D16" w:rsidRPr="00BF5D16">
        <w:t xml:space="preserve">; introduced species (on East Coast) not yet recorded from the </w:t>
      </w:r>
      <w:proofErr w:type="spellStart"/>
      <w:r w:rsidR="00BF5D16" w:rsidRPr="00BF5D16">
        <w:t>midwest</w:t>
      </w:r>
      <w:proofErr w:type="spellEnd"/>
      <w:r w:rsidR="00BF5D16" w:rsidRPr="00BF5D16">
        <w:t xml:space="preserve"> or TGP</w:t>
      </w:r>
      <w:r w:rsidRPr="00BF5D16">
        <w:t>…</w:t>
      </w:r>
      <w:r w:rsidR="00041941" w:rsidRPr="00BF5D16">
        <w:t>……</w:t>
      </w:r>
      <w:r w:rsidR="001929B2" w:rsidRPr="00BF5D16">
        <w:t>……….</w:t>
      </w:r>
      <w:r w:rsidR="00041941" w:rsidRPr="00BF5D16">
        <w:t>…………………</w:t>
      </w:r>
      <w:proofErr w:type="gramStart"/>
      <w:r w:rsidR="00041941" w:rsidRPr="00BF5D16">
        <w:t>…..</w:t>
      </w:r>
      <w:proofErr w:type="gramEnd"/>
      <w:r w:rsidR="005E7038" w:rsidRPr="00BF5D16">
        <w:t>………………</w:t>
      </w:r>
      <w:r w:rsidRPr="00BF5D16">
        <w:t>……………..</w:t>
      </w:r>
      <w:proofErr w:type="spellStart"/>
      <w:r w:rsidRPr="00BF5D16">
        <w:rPr>
          <w:b/>
          <w:i/>
        </w:rPr>
        <w:t>truncorum</w:t>
      </w:r>
      <w:proofErr w:type="spellEnd"/>
      <w:r w:rsidRPr="00BF5D16">
        <w:t xml:space="preserve"> (Linn.)</w:t>
      </w:r>
    </w:p>
    <w:p w:rsidR="00894DC2" w:rsidRPr="00BF5D16" w:rsidRDefault="00894DC2" w:rsidP="003F7A92">
      <w:pPr>
        <w:pStyle w:val="NoSpacing"/>
      </w:pPr>
    </w:p>
    <w:p w:rsidR="005E7038" w:rsidRPr="00BF5D16" w:rsidRDefault="005E7038" w:rsidP="003F7A92">
      <w:pPr>
        <w:pStyle w:val="NoSpacing"/>
      </w:pPr>
      <w:r w:rsidRPr="00BF5D16">
        <w:t xml:space="preserve">3(1).  S1 apically sharply pointed, angle 90 degrees or less; S6 apically with a </w:t>
      </w:r>
      <w:r w:rsidR="001929B2" w:rsidRPr="00BF5D16">
        <w:t xml:space="preserve">single </w:t>
      </w:r>
      <w:r w:rsidRPr="00BF5D16">
        <w:t>patch of pale curved hairs</w:t>
      </w:r>
      <w:r w:rsidR="00BF5D16">
        <w:t>…………………………</w:t>
      </w:r>
      <w:r w:rsidRPr="00BF5D16">
        <w:t>……………………………</w:t>
      </w:r>
      <w:r w:rsidR="001929B2" w:rsidRPr="00BF5D16">
        <w:t>………………….</w:t>
      </w:r>
      <w:r w:rsidRPr="00BF5D16">
        <w:t>…………………………</w:t>
      </w:r>
      <w:proofErr w:type="gramStart"/>
      <w:r w:rsidRPr="00BF5D16">
        <w:t>…..</w:t>
      </w:r>
      <w:proofErr w:type="spellStart"/>
      <w:proofErr w:type="gramEnd"/>
      <w:r w:rsidRPr="00BF5D16">
        <w:rPr>
          <w:b/>
          <w:i/>
        </w:rPr>
        <w:t>variolosa</w:t>
      </w:r>
      <w:proofErr w:type="spellEnd"/>
      <w:r w:rsidRPr="00BF5D16">
        <w:t xml:space="preserve"> (Cresson)</w:t>
      </w:r>
    </w:p>
    <w:p w:rsidR="00894DC2" w:rsidRPr="00BF5D16" w:rsidRDefault="005E7038" w:rsidP="003F7A92">
      <w:pPr>
        <w:pStyle w:val="NoSpacing"/>
      </w:pPr>
      <w:r w:rsidRPr="00BF5D16">
        <w:t>S1 apically rounded, blunt or truncate; S6 apically with two separate patches of pale curved hairs………4</w:t>
      </w:r>
    </w:p>
    <w:p w:rsidR="00BF5D16" w:rsidRDefault="00BF5D16" w:rsidP="003F7A92">
      <w:pPr>
        <w:pStyle w:val="NoSpacing"/>
      </w:pPr>
    </w:p>
    <w:p w:rsidR="00894DC2" w:rsidRPr="00BF5D16" w:rsidRDefault="001929B2" w:rsidP="003F7A92">
      <w:pPr>
        <w:pStyle w:val="NoSpacing"/>
      </w:pPr>
      <w:r w:rsidRPr="00BF5D16">
        <w:t xml:space="preserve">4(3).  </w:t>
      </w:r>
      <w:r w:rsidR="00B50FB4">
        <w:t xml:space="preserve">S1 apically rounded or blunt, </w:t>
      </w:r>
      <w:r w:rsidRPr="00BF5D16">
        <w:t>evenly convex in profile, without a tubercle; labrum basally with a weak elevation across entire basal area, without any tubercles……………………………</w:t>
      </w:r>
      <w:proofErr w:type="gramStart"/>
      <w:r w:rsidRPr="00BF5D16">
        <w:t>….</w:t>
      </w:r>
      <w:proofErr w:type="spellStart"/>
      <w:r w:rsidRPr="00BF5D16">
        <w:rPr>
          <w:b/>
          <w:i/>
        </w:rPr>
        <w:t>leavitti</w:t>
      </w:r>
      <w:proofErr w:type="spellEnd"/>
      <w:proofErr w:type="gramEnd"/>
      <w:r w:rsidRPr="00BF5D16">
        <w:rPr>
          <w:b/>
          <w:i/>
        </w:rPr>
        <w:t xml:space="preserve"> </w:t>
      </w:r>
      <w:r w:rsidRPr="00BF5D16">
        <w:t>Crawford</w:t>
      </w:r>
    </w:p>
    <w:p w:rsidR="00894DC2" w:rsidRDefault="00B50FB4" w:rsidP="003F7A92">
      <w:pPr>
        <w:pStyle w:val="NoSpacing"/>
      </w:pPr>
      <w:r w:rsidRPr="00BF5D16">
        <w:t>S1 apically tr</w:t>
      </w:r>
      <w:r>
        <w:t xml:space="preserve">uncate, </w:t>
      </w:r>
      <w:r w:rsidR="001929B2" w:rsidRPr="00BF5D16">
        <w:t xml:space="preserve">with a </w:t>
      </w:r>
      <w:r w:rsidR="00BF5D16" w:rsidRPr="00BF5D16">
        <w:t xml:space="preserve">pronounced </w:t>
      </w:r>
      <w:r w:rsidR="001929B2" w:rsidRPr="00BF5D16">
        <w:t>tubercle</w:t>
      </w:r>
      <w:r>
        <w:t xml:space="preserve"> in profile</w:t>
      </w:r>
      <w:r w:rsidR="001929B2" w:rsidRPr="00BF5D16">
        <w:t>; labrum basally with a</w:t>
      </w:r>
      <w:r w:rsidR="00BF5D16" w:rsidRPr="00BF5D16">
        <w:t xml:space="preserve"> median tubercle flanked by two smaller tubercles; western species of rare occurrence in the central Great Plains</w:t>
      </w:r>
      <w:r>
        <w:t xml:space="preserve"> …………………………………………………………………………………………………………………</w:t>
      </w:r>
      <w:proofErr w:type="gramStart"/>
      <w:r>
        <w:t>..</w:t>
      </w:r>
      <w:r w:rsidR="00BF5D16">
        <w:t>..</w:t>
      </w:r>
      <w:r w:rsidR="00BF5D16" w:rsidRPr="00BF5D16">
        <w:t>.</w:t>
      </w:r>
      <w:proofErr w:type="spellStart"/>
      <w:proofErr w:type="gramEnd"/>
      <w:r w:rsidR="00BF5D16" w:rsidRPr="00BF5D16">
        <w:rPr>
          <w:b/>
          <w:i/>
        </w:rPr>
        <w:t>cressoni</w:t>
      </w:r>
      <w:proofErr w:type="spellEnd"/>
      <w:r w:rsidR="00BF5D16" w:rsidRPr="00BF5D16">
        <w:t xml:space="preserve"> Michener</w:t>
      </w:r>
    </w:p>
    <w:sectPr w:rsidR="00894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92"/>
    <w:rsid w:val="000137B9"/>
    <w:rsid w:val="00041941"/>
    <w:rsid w:val="000717ED"/>
    <w:rsid w:val="001201CA"/>
    <w:rsid w:val="001208ED"/>
    <w:rsid w:val="00163181"/>
    <w:rsid w:val="001929B2"/>
    <w:rsid w:val="00232395"/>
    <w:rsid w:val="002560AD"/>
    <w:rsid w:val="0026002B"/>
    <w:rsid w:val="00267FAC"/>
    <w:rsid w:val="002C0E7F"/>
    <w:rsid w:val="002F7A5E"/>
    <w:rsid w:val="003D117C"/>
    <w:rsid w:val="003F7A92"/>
    <w:rsid w:val="004244BD"/>
    <w:rsid w:val="005204A4"/>
    <w:rsid w:val="005E7038"/>
    <w:rsid w:val="00607EE0"/>
    <w:rsid w:val="00682908"/>
    <w:rsid w:val="00783FB2"/>
    <w:rsid w:val="00812F2E"/>
    <w:rsid w:val="008408F0"/>
    <w:rsid w:val="00856B06"/>
    <w:rsid w:val="00891815"/>
    <w:rsid w:val="00894DC2"/>
    <w:rsid w:val="0091257F"/>
    <w:rsid w:val="009C7C02"/>
    <w:rsid w:val="009F4302"/>
    <w:rsid w:val="00A74008"/>
    <w:rsid w:val="00B50FB4"/>
    <w:rsid w:val="00BA2961"/>
    <w:rsid w:val="00BD6CCF"/>
    <w:rsid w:val="00BF5D16"/>
    <w:rsid w:val="00C21D06"/>
    <w:rsid w:val="00CB2C55"/>
    <w:rsid w:val="00DD1B9A"/>
    <w:rsid w:val="00E006A6"/>
    <w:rsid w:val="00EC1B7B"/>
    <w:rsid w:val="00F7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2CC9E"/>
  <w15:chartTrackingRefBased/>
  <w15:docId w15:val="{386AA787-8E35-454D-82D2-F2F11426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24</cp:revision>
  <dcterms:created xsi:type="dcterms:W3CDTF">2020-04-16T17:42:00Z</dcterms:created>
  <dcterms:modified xsi:type="dcterms:W3CDTF">2024-01-28T19:43:00Z</dcterms:modified>
</cp:coreProperties>
</file>