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473" w:rsidRDefault="005B023D" w:rsidP="005B023D">
      <w:pPr>
        <w:pStyle w:val="NoSpacing"/>
      </w:pPr>
      <w:proofErr w:type="spellStart"/>
      <w:r w:rsidRPr="005B023D">
        <w:rPr>
          <w:b/>
          <w:i/>
        </w:rPr>
        <w:t>Dieunomia</w:t>
      </w:r>
      <w:proofErr w:type="spellEnd"/>
      <w:r>
        <w:t xml:space="preserve"> of the tallgrass prairie region</w:t>
      </w:r>
      <w:r w:rsidR="00C565CF">
        <w:t xml:space="preserve"> and </w:t>
      </w:r>
      <w:r w:rsidR="00386094">
        <w:t>greater midwest</w:t>
      </w:r>
      <w:r w:rsidR="006E6BF6">
        <w:t xml:space="preserve"> </w:t>
      </w:r>
      <w:r>
        <w:t xml:space="preserve"> </w:t>
      </w:r>
    </w:p>
    <w:p w:rsidR="00DC1551" w:rsidRDefault="00DC1551" w:rsidP="005B023D">
      <w:pPr>
        <w:pStyle w:val="NoSpacing"/>
      </w:pPr>
      <w:r>
        <w:t xml:space="preserve">M. </w:t>
      </w:r>
      <w:proofErr w:type="spellStart"/>
      <w:r>
        <w:t>Arduser</w:t>
      </w:r>
      <w:proofErr w:type="spellEnd"/>
    </w:p>
    <w:p w:rsidR="005B637E" w:rsidRDefault="006752A0" w:rsidP="005B023D">
      <w:pPr>
        <w:pStyle w:val="NoSpacing"/>
        <w:rPr>
          <w:i/>
        </w:rPr>
      </w:pPr>
      <w:r w:rsidRPr="00DC1551">
        <w:rPr>
          <w:i/>
        </w:rPr>
        <w:t xml:space="preserve">edited  </w:t>
      </w:r>
      <w:r w:rsidR="001818EA">
        <w:rPr>
          <w:i/>
        </w:rPr>
        <w:t xml:space="preserve">June </w:t>
      </w:r>
      <w:r w:rsidR="002D7F13">
        <w:rPr>
          <w:i/>
        </w:rPr>
        <w:t>19</w:t>
      </w:r>
      <w:bookmarkStart w:id="0" w:name="_GoBack"/>
      <w:bookmarkEnd w:id="0"/>
      <w:r w:rsidR="001818EA">
        <w:rPr>
          <w:i/>
        </w:rPr>
        <w:t>, 2023</w:t>
      </w:r>
      <w:r w:rsidR="005B023D" w:rsidRPr="00DC1551">
        <w:rPr>
          <w:i/>
        </w:rPr>
        <w:t xml:space="preserve">   </w:t>
      </w:r>
      <w:r w:rsidR="00F10087">
        <w:rPr>
          <w:i/>
        </w:rPr>
        <w:t xml:space="preserve">                  </w:t>
      </w:r>
    </w:p>
    <w:p w:rsidR="005B023D" w:rsidRDefault="00F10087" w:rsidP="005B023D">
      <w:pPr>
        <w:pStyle w:val="NoSpacing"/>
      </w:pPr>
      <w:r>
        <w:rPr>
          <w:i/>
        </w:rPr>
        <w:t xml:space="preserve">    </w:t>
      </w:r>
      <w:r>
        <w:t xml:space="preserve">                                                                       </w:t>
      </w:r>
    </w:p>
    <w:p w:rsidR="00C565CF" w:rsidRPr="00C565CF" w:rsidRDefault="00C565CF" w:rsidP="005B023D">
      <w:pPr>
        <w:pStyle w:val="NoSpacing"/>
        <w:rPr>
          <w:b/>
        </w:rPr>
      </w:pPr>
      <w:r w:rsidRPr="00C565CF">
        <w:rPr>
          <w:b/>
        </w:rPr>
        <w:t>Females:</w:t>
      </w:r>
    </w:p>
    <w:p w:rsidR="00940AC7" w:rsidRDefault="005B023D" w:rsidP="00940AC7">
      <w:pPr>
        <w:pStyle w:val="NoSpacing"/>
      </w:pPr>
      <w:r>
        <w:t xml:space="preserve">1.  </w:t>
      </w:r>
      <w:r w:rsidR="00940AC7">
        <w:t>P</w:t>
      </w:r>
      <w:r>
        <w:t xml:space="preserve">osterior face of propodeum confluent with lateral face, the transition between posterior and lateral faces rounded, not </w:t>
      </w:r>
      <w:r w:rsidR="0012298E">
        <w:t>a right angle</w:t>
      </w:r>
      <w:r w:rsidR="00F8504C">
        <w:t xml:space="preserve">, not </w:t>
      </w:r>
      <w:proofErr w:type="spellStart"/>
      <w:r w:rsidR="00F8504C">
        <w:t>carinate</w:t>
      </w:r>
      <w:proofErr w:type="spellEnd"/>
      <w:r w:rsidR="00940AC7">
        <w:t xml:space="preserve">; </w:t>
      </w:r>
      <w:r w:rsidR="00940AC7" w:rsidRPr="00940AC7">
        <w:rPr>
          <w:b/>
          <w:i/>
          <w:u w:val="single"/>
        </w:rPr>
        <w:t>usually</w:t>
      </w:r>
      <w:r w:rsidR="00940AC7">
        <w:t xml:space="preserve"> large (15mm or greater) all-dark bees, all hairs including </w:t>
      </w:r>
      <w:proofErr w:type="spellStart"/>
      <w:r w:rsidR="00940AC7">
        <w:t>scopae</w:t>
      </w:r>
      <w:proofErr w:type="spellEnd"/>
      <w:r w:rsidR="00940AC7">
        <w:t xml:space="preserve"> </w:t>
      </w:r>
      <w:r w:rsidR="00940AC7" w:rsidRPr="00940AC7">
        <w:rPr>
          <w:b/>
          <w:i/>
          <w:u w:val="single"/>
        </w:rPr>
        <w:t>usually</w:t>
      </w:r>
      <w:r w:rsidR="00940AC7">
        <w:t xml:space="preserve"> black to dark brown (rare exceptions)</w:t>
      </w:r>
      <w:r w:rsidR="00F8504C">
        <w:t xml:space="preserve"> </w:t>
      </w:r>
      <w:r w:rsidR="00940AC7">
        <w:t xml:space="preserve">……………………………………………………….2  </w:t>
      </w:r>
    </w:p>
    <w:p w:rsidR="005B023D" w:rsidRDefault="005B023D" w:rsidP="005B023D">
      <w:pPr>
        <w:pStyle w:val="NoSpacing"/>
      </w:pPr>
      <w:r>
        <w:t xml:space="preserve">     </w:t>
      </w:r>
      <w:r w:rsidR="00940AC7">
        <w:t>Transition between posterior and lateral faces of propodeum abrupt, more or less a right angle</w:t>
      </w:r>
      <w:r w:rsidR="00F8504C">
        <w:t xml:space="preserve">, often </w:t>
      </w:r>
      <w:proofErr w:type="spellStart"/>
      <w:r w:rsidR="00F8504C">
        <w:t>carinate</w:t>
      </w:r>
      <w:proofErr w:type="spellEnd"/>
      <w:r w:rsidR="00F8504C">
        <w:t xml:space="preserve"> in part</w:t>
      </w:r>
      <w:r w:rsidR="00940AC7">
        <w:t>; usually s</w:t>
      </w:r>
      <w:r>
        <w:t>maller</w:t>
      </w:r>
      <w:r w:rsidR="00940AC7">
        <w:t xml:space="preserve"> bees</w:t>
      </w:r>
      <w:r>
        <w:t xml:space="preserve"> (1</w:t>
      </w:r>
      <w:r w:rsidR="0052105C">
        <w:t>3</w:t>
      </w:r>
      <w:r>
        <w:t>mm</w:t>
      </w:r>
      <w:r w:rsidR="0052105C">
        <w:t xml:space="preserve"> or less</w:t>
      </w:r>
      <w:r w:rsidR="003C5871">
        <w:t>)</w:t>
      </w:r>
      <w:r>
        <w:t xml:space="preserve">, all hairs including </w:t>
      </w:r>
      <w:proofErr w:type="spellStart"/>
      <w:r>
        <w:t>scopae</w:t>
      </w:r>
      <w:proofErr w:type="spellEnd"/>
      <w:r>
        <w:t xml:space="preserve"> </w:t>
      </w:r>
      <w:r w:rsidR="00940AC7">
        <w:t>light-colored (</w:t>
      </w:r>
      <w:r>
        <w:t>whit</w:t>
      </w:r>
      <w:r w:rsidR="00940AC7">
        <w:t xml:space="preserve">ish to rarely pale </w:t>
      </w:r>
      <w:proofErr w:type="spellStart"/>
      <w:proofErr w:type="gramStart"/>
      <w:r w:rsidR="00940AC7">
        <w:t>orangeish</w:t>
      </w:r>
      <w:proofErr w:type="spellEnd"/>
      <w:r w:rsidR="00940AC7">
        <w:t>)</w:t>
      </w:r>
      <w:r w:rsidR="0052105C">
        <w:t>…</w:t>
      </w:r>
      <w:proofErr w:type="gramEnd"/>
      <w:r w:rsidR="0052105C">
        <w:t>…….</w:t>
      </w:r>
      <w:r w:rsidR="0012298E">
        <w:t>…………………………………………………</w:t>
      </w:r>
      <w:r w:rsidR="004C6980">
        <w:t>………………………………………………………………</w:t>
      </w:r>
      <w:r w:rsidR="005B637E">
        <w:t>4</w:t>
      </w:r>
    </w:p>
    <w:p w:rsidR="005B023D" w:rsidRDefault="005B023D" w:rsidP="005B023D">
      <w:pPr>
        <w:pStyle w:val="NoSpacing"/>
      </w:pPr>
    </w:p>
    <w:p w:rsidR="00940AC7" w:rsidRDefault="004C6980" w:rsidP="00940AC7">
      <w:pPr>
        <w:pStyle w:val="NoSpacing"/>
      </w:pPr>
      <w:r>
        <w:t xml:space="preserve">2(1).   Pubescence </w:t>
      </w:r>
      <w:r w:rsidR="004957F3">
        <w:t xml:space="preserve">and wings </w:t>
      </w:r>
      <w:r>
        <w:t>usually all black or nearly so</w:t>
      </w:r>
      <w:r w:rsidR="007E7157">
        <w:t xml:space="preserve">; apical depressed areas of </w:t>
      </w:r>
      <w:proofErr w:type="spellStart"/>
      <w:r w:rsidR="007E7157">
        <w:t>tergites</w:t>
      </w:r>
      <w:proofErr w:type="spellEnd"/>
      <w:r w:rsidR="007E7157">
        <w:t xml:space="preserve"> without fasciae, very finely and densely punctate with narrow </w:t>
      </w:r>
      <w:proofErr w:type="spellStart"/>
      <w:r w:rsidR="007E7157">
        <w:t>impunctate</w:t>
      </w:r>
      <w:proofErr w:type="spellEnd"/>
      <w:r w:rsidR="007E7157">
        <w:t xml:space="preserve"> </w:t>
      </w:r>
      <w:r w:rsidR="00F8504C">
        <w:t>apical margins</w:t>
      </w:r>
      <w:r w:rsidR="00940AC7">
        <w:t>…………</w:t>
      </w:r>
      <w:proofErr w:type="gramStart"/>
      <w:r w:rsidR="00940AC7">
        <w:t>….</w:t>
      </w:r>
      <w:proofErr w:type="spellStart"/>
      <w:r w:rsidR="00940AC7" w:rsidRPr="005B023D">
        <w:rPr>
          <w:b/>
          <w:i/>
        </w:rPr>
        <w:t>heteropoda</w:t>
      </w:r>
      <w:proofErr w:type="spellEnd"/>
      <w:proofErr w:type="gramEnd"/>
      <w:r w:rsidR="00940AC7" w:rsidRPr="005B023D">
        <w:rPr>
          <w:b/>
          <w:i/>
        </w:rPr>
        <w:t xml:space="preserve">  </w:t>
      </w:r>
      <w:r w:rsidR="00940AC7">
        <w:t xml:space="preserve"> </w:t>
      </w:r>
    </w:p>
    <w:p w:rsidR="004957F3" w:rsidRDefault="004C6980" w:rsidP="005B023D">
      <w:pPr>
        <w:pStyle w:val="NoSpacing"/>
      </w:pPr>
      <w:r>
        <w:t xml:space="preserve">Pubescence all light-colored, whitish to pale </w:t>
      </w:r>
      <w:proofErr w:type="spellStart"/>
      <w:r>
        <w:t>orangeish</w:t>
      </w:r>
      <w:proofErr w:type="spellEnd"/>
      <w:r>
        <w:t xml:space="preserve">; </w:t>
      </w:r>
      <w:r w:rsidR="007E7157">
        <w:t>T3-T4 apical depressed areas with dense to weak pale fasciae……………………………………………………………………………………………………………………………………………3</w:t>
      </w:r>
    </w:p>
    <w:p w:rsidR="004957F3" w:rsidRDefault="004957F3" w:rsidP="005B023D">
      <w:pPr>
        <w:pStyle w:val="NoSpacing"/>
      </w:pPr>
    </w:p>
    <w:p w:rsidR="00940AC7" w:rsidRPr="00F36B14" w:rsidRDefault="007E7157" w:rsidP="005B023D">
      <w:pPr>
        <w:pStyle w:val="NoSpacing"/>
        <w:rPr>
          <w:b/>
          <w:i/>
        </w:rPr>
      </w:pPr>
      <w:r>
        <w:t xml:space="preserve">3(2). </w:t>
      </w:r>
      <w:r w:rsidR="007D70A6">
        <w:t xml:space="preserve">Large bee, 15mm or so; </w:t>
      </w:r>
      <w:proofErr w:type="spellStart"/>
      <w:r w:rsidR="007D70A6">
        <w:t>extralimital</w:t>
      </w:r>
      <w:proofErr w:type="spellEnd"/>
      <w:r w:rsidR="007D70A6">
        <w:t xml:space="preserve"> species, characteristic of Great Plains, no TGP or Midwest records to date;</w:t>
      </w:r>
      <w:r>
        <w:t xml:space="preserve"> </w:t>
      </w:r>
      <w:r w:rsidR="002A4CBE">
        <w:t>propodeum with lateral faces shiny with few if any punctures or striations</w:t>
      </w:r>
      <w:r w:rsidR="002D7F13">
        <w:t>;</w:t>
      </w:r>
      <w:r w:rsidR="002A4CBE">
        <w:t xml:space="preserve"> </w:t>
      </w:r>
      <w:r w:rsidR="004C6980">
        <w:t xml:space="preserve">T3-T4 </w:t>
      </w:r>
      <w:r>
        <w:t xml:space="preserve">apical depressed areas </w:t>
      </w:r>
      <w:r w:rsidR="0066024B">
        <w:t xml:space="preserve">covered </w:t>
      </w:r>
      <w:r w:rsidR="004C6980">
        <w:t xml:space="preserve">with complete </w:t>
      </w:r>
      <w:r>
        <w:t xml:space="preserve">dense </w:t>
      </w:r>
      <w:r w:rsidR="004C6980">
        <w:t>pale fasciae</w:t>
      </w:r>
      <w:r>
        <w:t>, concealing integument.</w:t>
      </w:r>
      <w:r w:rsidR="00F36B14">
        <w:t>………</w:t>
      </w:r>
      <w:proofErr w:type="gramStart"/>
      <w:r w:rsidR="00F36B14">
        <w:t>….</w:t>
      </w:r>
      <w:proofErr w:type="spellStart"/>
      <w:r w:rsidR="00F36B14" w:rsidRPr="00F36B14">
        <w:rPr>
          <w:b/>
          <w:i/>
        </w:rPr>
        <w:t>apacha</w:t>
      </w:r>
      <w:proofErr w:type="spellEnd"/>
      <w:proofErr w:type="gramEnd"/>
    </w:p>
    <w:p w:rsidR="007D70A6" w:rsidRDefault="007D70A6" w:rsidP="005B023D">
      <w:pPr>
        <w:pStyle w:val="NoSpacing"/>
      </w:pPr>
      <w:r>
        <w:t>Smaller bees, 11-13mm</w:t>
      </w:r>
      <w:r w:rsidR="008F572B">
        <w:t xml:space="preserve"> or slightly less</w:t>
      </w:r>
      <w:r>
        <w:t xml:space="preserve">; propodeum with lateral faces shiny </w:t>
      </w:r>
      <w:r w:rsidR="002A4CBE">
        <w:t xml:space="preserve">but </w:t>
      </w:r>
      <w:r>
        <w:t>with deep, close punctures and/or striations/reticulations; legs</w:t>
      </w:r>
      <w:r w:rsidR="008F572B">
        <w:t xml:space="preserve"> and abdomen</w:t>
      </w:r>
      <w:r>
        <w:t xml:space="preserve"> often reddish or </w:t>
      </w:r>
      <w:proofErr w:type="spellStart"/>
      <w:r>
        <w:t>orangeish</w:t>
      </w:r>
      <w:proofErr w:type="spellEnd"/>
      <w:r w:rsidR="008F572B">
        <w:t xml:space="preserve"> in part</w:t>
      </w:r>
      <w:r>
        <w:t>:</w:t>
      </w:r>
    </w:p>
    <w:p w:rsidR="00940AC7" w:rsidRDefault="008F572B" w:rsidP="007D70A6">
      <w:pPr>
        <w:pStyle w:val="NoSpacing"/>
        <w:ind w:left="720"/>
      </w:pPr>
      <w:r w:rsidRPr="008F572B">
        <w:rPr>
          <w:b/>
        </w:rPr>
        <w:t>(a)</w:t>
      </w:r>
      <w:r>
        <w:t xml:space="preserve">  </w:t>
      </w:r>
      <w:r w:rsidR="007D70A6">
        <w:t xml:space="preserve">Propodeum with lateral faces shiny with deep, close punctures; </w:t>
      </w:r>
      <w:proofErr w:type="spellStart"/>
      <w:proofErr w:type="gramStart"/>
      <w:r w:rsidR="007D70A6">
        <w:t>tergites</w:t>
      </w:r>
      <w:proofErr w:type="spellEnd"/>
      <w:r w:rsidR="007D70A6">
        <w:t xml:space="preserve">  </w:t>
      </w:r>
      <w:r w:rsidR="007E7157">
        <w:t>with</w:t>
      </w:r>
      <w:proofErr w:type="gramEnd"/>
      <w:r w:rsidR="007E7157">
        <w:t xml:space="preserve"> weak pale fasciae, not concealin</w:t>
      </w:r>
      <w:r w:rsidR="001818EA">
        <w:t xml:space="preserve">g integument; </w:t>
      </w:r>
      <w:r w:rsidR="00745027">
        <w:t xml:space="preserve">late spring-early summer flight period, </w:t>
      </w:r>
      <w:proofErr w:type="spellStart"/>
      <w:r w:rsidR="00745027">
        <w:t>Asteraceae</w:t>
      </w:r>
      <w:proofErr w:type="spellEnd"/>
      <w:r w:rsidR="00745027">
        <w:t xml:space="preserve"> specialist; </w:t>
      </w:r>
      <w:r w:rsidR="001818EA">
        <w:t>southern TGP only</w:t>
      </w:r>
      <w:r w:rsidR="00745027">
        <w:t>…………………………………………………………</w:t>
      </w:r>
      <w:r w:rsidR="001818EA">
        <w:t>…….</w:t>
      </w:r>
      <w:r w:rsidR="007E7157">
        <w:t>………………</w:t>
      </w:r>
      <w:r w:rsidR="007D70A6">
        <w:t>…….</w:t>
      </w:r>
      <w:r w:rsidR="007E7157">
        <w:t>……..…</w:t>
      </w:r>
      <w:proofErr w:type="spellStart"/>
      <w:r w:rsidR="007E7157" w:rsidRPr="007E7157">
        <w:rPr>
          <w:b/>
          <w:i/>
        </w:rPr>
        <w:t>bolliana</w:t>
      </w:r>
      <w:proofErr w:type="spellEnd"/>
    </w:p>
    <w:p w:rsidR="00246082" w:rsidRDefault="008F572B" w:rsidP="007D70A6">
      <w:pPr>
        <w:pStyle w:val="NoSpacing"/>
        <w:ind w:left="720"/>
      </w:pPr>
      <w:r w:rsidRPr="008F572B">
        <w:rPr>
          <w:b/>
        </w:rPr>
        <w:t>(b)</w:t>
      </w:r>
      <w:r>
        <w:t xml:space="preserve">  </w:t>
      </w:r>
      <w:r w:rsidR="007D70A6">
        <w:t>Propodeum with lateral faces</w:t>
      </w:r>
      <w:r>
        <w:t xml:space="preserve"> shiny with</w:t>
      </w:r>
      <w:r w:rsidR="0033469F">
        <w:t xml:space="preserve"> indistinct</w:t>
      </w:r>
      <w:r>
        <w:t xml:space="preserve"> punctures</w:t>
      </w:r>
      <w:r w:rsidR="0033469F">
        <w:t>,</w:t>
      </w:r>
      <w:r>
        <w:t xml:space="preserve"> striations or reticulations</w:t>
      </w:r>
      <w:r w:rsidR="007D70A6">
        <w:t xml:space="preserve">; </w:t>
      </w:r>
      <w:proofErr w:type="spellStart"/>
      <w:r w:rsidR="007D70A6">
        <w:t>tergites</w:t>
      </w:r>
      <w:proofErr w:type="spellEnd"/>
      <w:r w:rsidR="007D70A6">
        <w:t xml:space="preserve"> with narrow but dense pale fasciae, concealing </w:t>
      </w:r>
      <w:r>
        <w:t>inte</w:t>
      </w:r>
      <w:r w:rsidR="007D70A6">
        <w:t>gument</w:t>
      </w:r>
      <w:r>
        <w:t xml:space="preserve">; </w:t>
      </w:r>
      <w:r w:rsidR="00745027">
        <w:t xml:space="preserve">late summer flight period, </w:t>
      </w:r>
      <w:proofErr w:type="spellStart"/>
      <w:r w:rsidR="00745027">
        <w:t>Asteraceae</w:t>
      </w:r>
      <w:proofErr w:type="spellEnd"/>
      <w:r w:rsidR="00745027">
        <w:t xml:space="preserve"> specialist</w:t>
      </w:r>
      <w:r w:rsidR="00246082">
        <w:t>, sand obligate</w:t>
      </w:r>
      <w:r w:rsidR="00745027">
        <w:t xml:space="preserve">; </w:t>
      </w:r>
      <w:r w:rsidR="006C2EAA">
        <w:t>central and southern TGP/Midwes</w:t>
      </w:r>
      <w:r w:rsidR="00246082">
        <w:t>t</w:t>
      </w:r>
    </w:p>
    <w:p w:rsidR="007D70A6" w:rsidRDefault="00246082" w:rsidP="007D70A6">
      <w:pPr>
        <w:pStyle w:val="NoSpacing"/>
        <w:ind w:left="720"/>
      </w:pPr>
      <w:r>
        <w:t>…………………………………………………………………………………</w:t>
      </w:r>
      <w:proofErr w:type="gramStart"/>
      <w:r>
        <w:t>….</w:t>
      </w:r>
      <w:r w:rsidR="006C2EAA">
        <w:t>.</w:t>
      </w:r>
      <w:proofErr w:type="gramEnd"/>
      <w:r w:rsidR="007D70A6">
        <w:t>……….</w:t>
      </w:r>
      <w:proofErr w:type="spellStart"/>
      <w:r w:rsidR="004D2A41">
        <w:rPr>
          <w:b/>
          <w:i/>
        </w:rPr>
        <w:t>bakeri</w:t>
      </w:r>
      <w:proofErr w:type="spellEnd"/>
      <w:r w:rsidR="004D2A41">
        <w:rPr>
          <w:b/>
          <w:i/>
        </w:rPr>
        <w:t xml:space="preserve"> </w:t>
      </w:r>
      <w:proofErr w:type="spellStart"/>
      <w:r w:rsidR="004D2A41" w:rsidRPr="004D2A41">
        <w:t>Cockerell</w:t>
      </w:r>
      <w:proofErr w:type="spellEnd"/>
      <w:r w:rsidR="004D2A41" w:rsidRPr="004D2A41">
        <w:t xml:space="preserve"> 1898</w:t>
      </w:r>
      <w:r w:rsidR="004D2A41">
        <w:t>,</w:t>
      </w:r>
      <w:r w:rsidR="007D70A6">
        <w:t xml:space="preserve">  </w:t>
      </w:r>
      <w:r w:rsidR="007D70A6">
        <w:rPr>
          <w:i/>
        </w:rPr>
        <w:t>in part</w:t>
      </w:r>
      <w:r w:rsidR="007D70A6">
        <w:t xml:space="preserve"> </w:t>
      </w:r>
    </w:p>
    <w:p w:rsidR="007E7157" w:rsidRDefault="007E7157" w:rsidP="007D70A6">
      <w:pPr>
        <w:pStyle w:val="NoSpacing"/>
        <w:ind w:left="720"/>
      </w:pPr>
    </w:p>
    <w:p w:rsidR="005B023D" w:rsidRDefault="005B637E" w:rsidP="002D7F13">
      <w:pPr>
        <w:pStyle w:val="NoSpacing"/>
      </w:pPr>
      <w:r>
        <w:t>4(1)</w:t>
      </w:r>
      <w:r w:rsidR="0012298E">
        <w:t xml:space="preserve">.  Mid-femur ventral margin </w:t>
      </w:r>
      <w:r w:rsidR="00C12F39">
        <w:t xml:space="preserve">forming a </w:t>
      </w:r>
      <w:r w:rsidR="004C1E93" w:rsidRPr="000121A7">
        <w:rPr>
          <w:u w:val="single"/>
        </w:rPr>
        <w:t xml:space="preserve">very </w:t>
      </w:r>
      <w:r w:rsidR="00C12F39" w:rsidRPr="000121A7">
        <w:rPr>
          <w:u w:val="single"/>
        </w:rPr>
        <w:t>weak</w:t>
      </w:r>
      <w:r w:rsidR="00C12F39">
        <w:t xml:space="preserve"> </w:t>
      </w:r>
      <w:r w:rsidR="0012298E">
        <w:t xml:space="preserve">obtuse angle medially; legs usually </w:t>
      </w:r>
      <w:proofErr w:type="spellStart"/>
      <w:r w:rsidR="0012298E">
        <w:t>orangeish</w:t>
      </w:r>
      <w:proofErr w:type="spellEnd"/>
      <w:r w:rsidR="0012298E">
        <w:t xml:space="preserve"> or reddish in part; T1-T2 occasionally </w:t>
      </w:r>
      <w:proofErr w:type="spellStart"/>
      <w:r w:rsidR="0012298E">
        <w:t>orangeish</w:t>
      </w:r>
      <w:proofErr w:type="spellEnd"/>
      <w:r w:rsidR="0012298E">
        <w:t xml:space="preserve"> or reddish in part; posterior face of propodeum </w:t>
      </w:r>
      <w:proofErr w:type="spellStart"/>
      <w:r w:rsidR="0012298E">
        <w:t>baso</w:t>
      </w:r>
      <w:proofErr w:type="spellEnd"/>
      <w:r w:rsidR="00DC1551">
        <w:t>-</w:t>
      </w:r>
      <w:r w:rsidR="0012298E">
        <w:t xml:space="preserve">laterally without </w:t>
      </w:r>
      <w:proofErr w:type="spellStart"/>
      <w:r w:rsidR="0012298E">
        <w:t>carina</w:t>
      </w:r>
      <w:r w:rsidR="0036068F">
        <w:t>e</w:t>
      </w:r>
      <w:proofErr w:type="spellEnd"/>
      <w:r w:rsidR="0012298E">
        <w:t>,</w:t>
      </w:r>
      <w:r w:rsidR="0036068F">
        <w:t xml:space="preserve"> </w:t>
      </w:r>
      <w:r w:rsidR="0012298E">
        <w:t>or these extremely short</w:t>
      </w:r>
      <w:r w:rsidR="00A83D29">
        <w:t xml:space="preserve"> and not reaching up onto posterior-lateral margin</w:t>
      </w:r>
      <w:r w:rsidR="0012298E">
        <w:t xml:space="preserve">; </w:t>
      </w:r>
      <w:r w:rsidR="00246082">
        <w:t xml:space="preserve">late summer flight period, </w:t>
      </w:r>
      <w:proofErr w:type="spellStart"/>
      <w:r w:rsidR="00246082">
        <w:t>Asteraceae</w:t>
      </w:r>
      <w:proofErr w:type="spellEnd"/>
      <w:r w:rsidR="00246082">
        <w:t xml:space="preserve"> specialist, sand obligate; central and southern TGP/Midwest</w:t>
      </w:r>
      <w:r w:rsidR="00DC1551">
        <w:t>;</w:t>
      </w:r>
      <w:r w:rsidR="00461FB9">
        <w:t xml:space="preserve"> </w:t>
      </w:r>
      <w:r w:rsidR="0012298E">
        <w:t>10-12 mm</w:t>
      </w:r>
      <w:r w:rsidR="00A83D29">
        <w:t>……</w:t>
      </w:r>
      <w:r w:rsidR="004C1E93">
        <w:t>…………………</w:t>
      </w:r>
      <w:r w:rsidR="004D2A41">
        <w:t>……………….</w:t>
      </w:r>
      <w:r w:rsidR="004C1E93">
        <w:t>………</w:t>
      </w:r>
      <w:r w:rsidR="00A83D29">
        <w:t>………</w:t>
      </w:r>
      <w:proofErr w:type="spellStart"/>
      <w:proofErr w:type="gramStart"/>
      <w:r w:rsidR="004D2A41">
        <w:rPr>
          <w:b/>
          <w:i/>
        </w:rPr>
        <w:t>bakeri</w:t>
      </w:r>
      <w:proofErr w:type="spellEnd"/>
      <w:r w:rsidR="004D2A41">
        <w:t>,</w:t>
      </w:r>
      <w:r w:rsidR="0012298E">
        <w:t xml:space="preserve">  </w:t>
      </w:r>
      <w:r w:rsidR="008F147D">
        <w:rPr>
          <w:i/>
        </w:rPr>
        <w:t>in</w:t>
      </w:r>
      <w:proofErr w:type="gramEnd"/>
      <w:r w:rsidR="008F147D">
        <w:rPr>
          <w:i/>
        </w:rPr>
        <w:t xml:space="preserve"> part</w:t>
      </w:r>
      <w:r w:rsidR="0012298E">
        <w:t xml:space="preserve"> </w:t>
      </w:r>
    </w:p>
    <w:p w:rsidR="005B023D" w:rsidRDefault="0012298E" w:rsidP="005B023D">
      <w:pPr>
        <w:pStyle w:val="NoSpacing"/>
      </w:pPr>
      <w:r>
        <w:t xml:space="preserve">     Mid</w:t>
      </w:r>
      <w:r w:rsidR="00042529">
        <w:t>-</w:t>
      </w:r>
      <w:r>
        <w:t xml:space="preserve">femur ventral margin straight from base to apex, lacking any </w:t>
      </w:r>
      <w:r w:rsidR="004C1E93">
        <w:t xml:space="preserve">vestige of an </w:t>
      </w:r>
      <w:r>
        <w:t xml:space="preserve">obtuse angle medially; </w:t>
      </w:r>
      <w:r w:rsidR="00A83D29">
        <w:t xml:space="preserve">legs and terga dark, without orange or red; posterior face of </w:t>
      </w:r>
      <w:proofErr w:type="gramStart"/>
      <w:r w:rsidR="00A83D29">
        <w:t>propodeum  with</w:t>
      </w:r>
      <w:proofErr w:type="gramEnd"/>
      <w:r w:rsidR="00A83D29">
        <w:t xml:space="preserve"> basolateral </w:t>
      </w:r>
      <w:proofErr w:type="spellStart"/>
      <w:r w:rsidR="00A83D29">
        <w:t>carinae</w:t>
      </w:r>
      <w:proofErr w:type="spellEnd"/>
      <w:r w:rsidR="00A83D29">
        <w:t xml:space="preserve"> present</w:t>
      </w:r>
      <w:r>
        <w:t xml:space="preserve"> </w:t>
      </w:r>
      <w:r w:rsidR="00A83D29">
        <w:t xml:space="preserve"> and often reaching </w:t>
      </w:r>
      <w:r w:rsidR="00042529">
        <w:t xml:space="preserve"> </w:t>
      </w:r>
      <w:r w:rsidR="00A83D29">
        <w:t xml:space="preserve">onto posterior-lateral margin; </w:t>
      </w:r>
      <w:r w:rsidR="00B24E30">
        <w:t xml:space="preserve">primary </w:t>
      </w:r>
      <w:proofErr w:type="spellStart"/>
      <w:r w:rsidR="00B24E30">
        <w:t>oligolege</w:t>
      </w:r>
      <w:proofErr w:type="spellEnd"/>
      <w:r w:rsidR="00B24E30">
        <w:t xml:space="preserve"> of </w:t>
      </w:r>
      <w:r w:rsidR="00B24E30" w:rsidRPr="00B24E30">
        <w:rPr>
          <w:i/>
        </w:rPr>
        <w:t>Helianthus</w:t>
      </w:r>
      <w:r w:rsidR="00B24E30">
        <w:t xml:space="preserve">, </w:t>
      </w:r>
      <w:r w:rsidR="00DC1551">
        <w:t>usually on alluvial plains but not necessarily in sandy habitats;</w:t>
      </w:r>
      <w:r w:rsidR="00B24E30">
        <w:t xml:space="preserve"> throughout TGP/Midwest; </w:t>
      </w:r>
      <w:r w:rsidR="00DC1551">
        <w:t xml:space="preserve"> </w:t>
      </w:r>
      <w:r w:rsidR="00A83D29">
        <w:t>12-14 mm</w:t>
      </w:r>
      <w:r w:rsidR="00B24E30">
        <w:t xml:space="preserve"> ……………………………………………………………………………………….</w:t>
      </w:r>
      <w:r w:rsidR="00DC1551">
        <w:t>…….</w:t>
      </w:r>
      <w:r w:rsidR="004C1E93">
        <w:t>……………………</w:t>
      </w:r>
      <w:r w:rsidR="00A83D29">
        <w:t>………</w:t>
      </w:r>
      <w:proofErr w:type="spellStart"/>
      <w:r w:rsidR="00A83D29" w:rsidRPr="00A83D29">
        <w:rPr>
          <w:b/>
          <w:i/>
        </w:rPr>
        <w:t>triangulifera</w:t>
      </w:r>
      <w:proofErr w:type="spellEnd"/>
    </w:p>
    <w:p w:rsidR="00884969" w:rsidRDefault="00884969" w:rsidP="005B023D">
      <w:pPr>
        <w:pStyle w:val="NoSpacing"/>
      </w:pPr>
    </w:p>
    <w:p w:rsidR="0083643F" w:rsidRPr="008572F4" w:rsidRDefault="008572F4" w:rsidP="006752A0">
      <w:pPr>
        <w:pStyle w:val="NoSpacing"/>
      </w:pPr>
      <w:r>
        <w:rPr>
          <w:b/>
        </w:rPr>
        <w:t xml:space="preserve">References: </w:t>
      </w:r>
      <w:r>
        <w:t>Cross (1958); Mitchell (1960)</w:t>
      </w:r>
      <w:r w:rsidR="000A2B25">
        <w:t>; Michener (2007)</w:t>
      </w:r>
    </w:p>
    <w:p w:rsidR="0083643F" w:rsidRDefault="0083643F" w:rsidP="006752A0">
      <w:pPr>
        <w:pStyle w:val="NoSpacing"/>
        <w:rPr>
          <w:b/>
        </w:rPr>
      </w:pPr>
    </w:p>
    <w:p w:rsidR="0083643F" w:rsidRDefault="0083643F" w:rsidP="006752A0">
      <w:pPr>
        <w:pStyle w:val="NoSpacing"/>
        <w:rPr>
          <w:b/>
        </w:rPr>
      </w:pPr>
    </w:p>
    <w:p w:rsidR="0083643F" w:rsidRDefault="0083643F" w:rsidP="006752A0">
      <w:pPr>
        <w:pStyle w:val="NoSpacing"/>
        <w:rPr>
          <w:b/>
        </w:rPr>
      </w:pPr>
    </w:p>
    <w:p w:rsidR="0083643F" w:rsidRDefault="0083643F" w:rsidP="006752A0">
      <w:pPr>
        <w:pStyle w:val="NoSpacing"/>
        <w:rPr>
          <w:b/>
        </w:rPr>
      </w:pPr>
    </w:p>
    <w:p w:rsidR="0083643F" w:rsidRDefault="0083643F" w:rsidP="006752A0">
      <w:pPr>
        <w:pStyle w:val="NoSpacing"/>
        <w:rPr>
          <w:b/>
        </w:rPr>
      </w:pPr>
    </w:p>
    <w:p w:rsidR="0083643F" w:rsidRDefault="0083643F" w:rsidP="006752A0">
      <w:pPr>
        <w:pStyle w:val="NoSpacing"/>
        <w:rPr>
          <w:b/>
        </w:rPr>
      </w:pPr>
    </w:p>
    <w:p w:rsidR="0083643F" w:rsidRDefault="0083643F" w:rsidP="006752A0">
      <w:pPr>
        <w:pStyle w:val="NoSpacing"/>
        <w:rPr>
          <w:b/>
        </w:rPr>
      </w:pPr>
    </w:p>
    <w:p w:rsidR="0083643F" w:rsidRDefault="0083643F" w:rsidP="006752A0">
      <w:pPr>
        <w:pStyle w:val="NoSpacing"/>
        <w:rPr>
          <w:b/>
        </w:rPr>
      </w:pPr>
    </w:p>
    <w:p w:rsidR="0083643F" w:rsidRDefault="0083643F" w:rsidP="006752A0">
      <w:pPr>
        <w:pStyle w:val="NoSpacing"/>
        <w:rPr>
          <w:b/>
        </w:rPr>
      </w:pPr>
    </w:p>
    <w:p w:rsidR="0083643F" w:rsidRDefault="0083643F" w:rsidP="006752A0">
      <w:pPr>
        <w:pStyle w:val="NoSpacing"/>
        <w:rPr>
          <w:b/>
        </w:rPr>
      </w:pPr>
    </w:p>
    <w:p w:rsidR="0083643F" w:rsidRDefault="0083643F" w:rsidP="0083643F">
      <w:pPr>
        <w:pStyle w:val="NoSpacing"/>
      </w:pPr>
      <w:proofErr w:type="spellStart"/>
      <w:r w:rsidRPr="005B023D">
        <w:rPr>
          <w:b/>
          <w:i/>
        </w:rPr>
        <w:t>Dieunomia</w:t>
      </w:r>
      <w:proofErr w:type="spellEnd"/>
      <w:r>
        <w:t xml:space="preserve"> of the tallgrass prairie region and greater </w:t>
      </w:r>
      <w:proofErr w:type="spellStart"/>
      <w:r>
        <w:t>midwest</w:t>
      </w:r>
      <w:proofErr w:type="spellEnd"/>
      <w:r>
        <w:t xml:space="preserve">  </w:t>
      </w:r>
    </w:p>
    <w:p w:rsidR="0083643F" w:rsidRDefault="0083643F" w:rsidP="0083643F">
      <w:pPr>
        <w:pStyle w:val="NoSpacing"/>
      </w:pPr>
      <w:r>
        <w:t xml:space="preserve">M. </w:t>
      </w:r>
      <w:proofErr w:type="spellStart"/>
      <w:r>
        <w:t>Arduser</w:t>
      </w:r>
      <w:proofErr w:type="spellEnd"/>
    </w:p>
    <w:p w:rsidR="0083643F" w:rsidRPr="00DC1551" w:rsidRDefault="0083643F" w:rsidP="0083643F">
      <w:pPr>
        <w:pStyle w:val="NoSpacing"/>
        <w:rPr>
          <w:i/>
        </w:rPr>
      </w:pPr>
      <w:proofErr w:type="gramStart"/>
      <w:r w:rsidRPr="00DC1551">
        <w:rPr>
          <w:i/>
        </w:rPr>
        <w:t xml:space="preserve">edited  </w:t>
      </w:r>
      <w:r w:rsidR="001818EA">
        <w:rPr>
          <w:i/>
        </w:rPr>
        <w:t>June</w:t>
      </w:r>
      <w:proofErr w:type="gramEnd"/>
      <w:r w:rsidR="001818EA">
        <w:rPr>
          <w:i/>
        </w:rPr>
        <w:t xml:space="preserve"> 6, 2023</w:t>
      </w:r>
      <w:r w:rsidRPr="00DC1551">
        <w:rPr>
          <w:i/>
        </w:rPr>
        <w:t xml:space="preserve">   </w:t>
      </w:r>
      <w:r>
        <w:rPr>
          <w:i/>
        </w:rPr>
        <w:t xml:space="preserve">                      </w:t>
      </w:r>
    </w:p>
    <w:p w:rsidR="0083643F" w:rsidRDefault="0083643F" w:rsidP="006752A0">
      <w:pPr>
        <w:pStyle w:val="NoSpacing"/>
        <w:rPr>
          <w:b/>
        </w:rPr>
      </w:pPr>
    </w:p>
    <w:p w:rsidR="0083643F" w:rsidRDefault="0083643F" w:rsidP="006752A0">
      <w:pPr>
        <w:pStyle w:val="NoSpacing"/>
        <w:rPr>
          <w:b/>
        </w:rPr>
      </w:pPr>
    </w:p>
    <w:p w:rsidR="006752A0" w:rsidRDefault="00C565CF" w:rsidP="006752A0">
      <w:pPr>
        <w:pStyle w:val="NoSpacing"/>
        <w:rPr>
          <w:b/>
        </w:rPr>
      </w:pPr>
      <w:r w:rsidRPr="00C565CF">
        <w:rPr>
          <w:b/>
        </w:rPr>
        <w:t>Males:</w:t>
      </w:r>
      <w:r w:rsidR="006752A0">
        <w:rPr>
          <w:b/>
        </w:rPr>
        <w:t xml:space="preserve">  </w:t>
      </w:r>
    </w:p>
    <w:p w:rsidR="00884969" w:rsidRDefault="00884969" w:rsidP="006752A0">
      <w:pPr>
        <w:pStyle w:val="NoSpacing"/>
      </w:pPr>
      <w:r>
        <w:t xml:space="preserve">1. </w:t>
      </w:r>
      <w:r w:rsidR="00F30AAD">
        <w:t xml:space="preserve">  </w:t>
      </w:r>
      <w:r w:rsidR="00CC07A8">
        <w:t>H</w:t>
      </w:r>
      <w:r w:rsidR="00F30AAD">
        <w:t xml:space="preserve">ind </w:t>
      </w:r>
      <w:r w:rsidR="00F30AAD" w:rsidRPr="00940AC7">
        <w:rPr>
          <w:u w:val="single"/>
        </w:rPr>
        <w:t>tibia</w:t>
      </w:r>
      <w:r w:rsidR="00F30AAD">
        <w:t xml:space="preserve"> greatly expanded, maximum width across distal margin more-or-less equal to maximum length of tibia; F11 flattened, </w:t>
      </w:r>
      <w:r w:rsidR="00A80B43">
        <w:t xml:space="preserve">somewhat paddle-shaped, </w:t>
      </w:r>
      <w:r w:rsidR="00F30AAD">
        <w:t xml:space="preserve">apically truncate, much different in shape compared to F10; </w:t>
      </w:r>
      <w:r w:rsidR="001B44F0">
        <w:t xml:space="preserve">bee </w:t>
      </w:r>
      <w:r w:rsidR="001B44F0" w:rsidRPr="00A80B43">
        <w:rPr>
          <w:u w:val="single"/>
        </w:rPr>
        <w:t>usua</w:t>
      </w:r>
      <w:r w:rsidR="005E5D95" w:rsidRPr="00A80B43">
        <w:rPr>
          <w:u w:val="single"/>
        </w:rPr>
        <w:t>lly</w:t>
      </w:r>
      <w:r w:rsidR="005E5D95">
        <w:t xml:space="preserve"> 15mm or greate</w:t>
      </w:r>
      <w:r w:rsidR="00A80B43">
        <w:t>r</w:t>
      </w:r>
      <w:r w:rsidR="00F30AAD">
        <w:t>……</w:t>
      </w:r>
      <w:r w:rsidR="001B44F0">
        <w:t>…………………………………………………………………….</w:t>
      </w:r>
      <w:r w:rsidR="00F30AAD">
        <w:t>..2</w:t>
      </w:r>
    </w:p>
    <w:p w:rsidR="00F30AAD" w:rsidRDefault="00F30AAD" w:rsidP="006752A0">
      <w:pPr>
        <w:pStyle w:val="NoSpacing"/>
      </w:pPr>
      <w:r>
        <w:t xml:space="preserve">      </w:t>
      </w:r>
      <w:r w:rsidR="00CC07A8">
        <w:t>H</w:t>
      </w:r>
      <w:r>
        <w:t xml:space="preserve">ind </w:t>
      </w:r>
      <w:r w:rsidRPr="00940AC7">
        <w:rPr>
          <w:u w:val="single"/>
        </w:rPr>
        <w:t>tibia</w:t>
      </w:r>
      <w:r>
        <w:t xml:space="preserve"> maximum width at most half the length of tibia; F11 </w:t>
      </w:r>
      <w:r w:rsidR="00E64FB1">
        <w:t xml:space="preserve">isodiametric, </w:t>
      </w:r>
      <w:r>
        <w:t xml:space="preserve">rounded apically, similar in </w:t>
      </w:r>
      <w:proofErr w:type="gramStart"/>
      <w:r w:rsidR="00E64FB1">
        <w:t xml:space="preserve">diameter </w:t>
      </w:r>
      <w:r>
        <w:t xml:space="preserve"> to</w:t>
      </w:r>
      <w:proofErr w:type="gramEnd"/>
      <w:r>
        <w:t xml:space="preserve"> F10; </w:t>
      </w:r>
      <w:r w:rsidR="005E5D95">
        <w:t xml:space="preserve"> bees less than</w:t>
      </w:r>
      <w:r w:rsidR="00E64FB1">
        <w:t xml:space="preserve"> 15mm</w:t>
      </w:r>
      <w:r>
        <w:t>…</w:t>
      </w:r>
      <w:r w:rsidR="00627ADE">
        <w:t>……………………………………………………………</w:t>
      </w:r>
      <w:r>
        <w:t>………………….</w:t>
      </w:r>
      <w:r w:rsidR="00857150">
        <w:t>4</w:t>
      </w:r>
    </w:p>
    <w:p w:rsidR="00F30AAD" w:rsidRDefault="00F30AAD" w:rsidP="006752A0">
      <w:pPr>
        <w:pStyle w:val="NoSpacing"/>
      </w:pPr>
    </w:p>
    <w:p w:rsidR="00F30AAD" w:rsidRDefault="00F30AAD" w:rsidP="006752A0">
      <w:pPr>
        <w:pStyle w:val="NoSpacing"/>
      </w:pPr>
      <w:r>
        <w:t xml:space="preserve">2(1).  </w:t>
      </w:r>
      <w:r w:rsidR="005E5D95">
        <w:t xml:space="preserve">Mid-femur with a </w:t>
      </w:r>
      <w:r w:rsidR="00A80B43">
        <w:t xml:space="preserve">projecting </w:t>
      </w:r>
      <w:r w:rsidR="005E5D95">
        <w:t>ventral keel; mid-</w:t>
      </w:r>
      <w:proofErr w:type="spellStart"/>
      <w:r w:rsidR="005E5D95">
        <w:t>basitarsi</w:t>
      </w:r>
      <w:proofErr w:type="spellEnd"/>
      <w:r w:rsidR="005E5D95">
        <w:t xml:space="preserve"> broadened, flattened, anterior margin </w:t>
      </w:r>
      <w:proofErr w:type="spellStart"/>
      <w:r w:rsidR="005E5D95">
        <w:t>carinate</w:t>
      </w:r>
      <w:proofErr w:type="spellEnd"/>
      <w:r w:rsidR="005E5D95">
        <w:t>; hind coxa tubercle basal, covered with appressed black bristles</w:t>
      </w:r>
      <w:r w:rsidR="00D42B1F">
        <w:t xml:space="preserve">; overall appearance </w:t>
      </w:r>
      <w:r w:rsidR="00A80B43" w:rsidRPr="00A80B43">
        <w:rPr>
          <w:u w:val="single"/>
        </w:rPr>
        <w:t>usually</w:t>
      </w:r>
      <w:r w:rsidR="00A80B43">
        <w:t xml:space="preserve"> </w:t>
      </w:r>
      <w:r w:rsidR="00D42B1F">
        <w:t>blackish</w:t>
      </w:r>
      <w:r w:rsidR="00A80B43">
        <w:t xml:space="preserve"> (exceptions occur</w:t>
      </w:r>
      <w:r w:rsidR="00857150">
        <w:t xml:space="preserve">, and superficially resemble </w:t>
      </w:r>
      <w:proofErr w:type="spellStart"/>
      <w:r w:rsidR="00857150" w:rsidRPr="00857150">
        <w:rPr>
          <w:i/>
        </w:rPr>
        <w:t>apach</w:t>
      </w:r>
      <w:r w:rsidR="00857150">
        <w:rPr>
          <w:i/>
        </w:rPr>
        <w:t>a</w:t>
      </w:r>
      <w:proofErr w:type="spellEnd"/>
      <w:r w:rsidR="00857150">
        <w:t>, below</w:t>
      </w:r>
      <w:r w:rsidR="00A80B43">
        <w:t>); common species</w:t>
      </w:r>
      <w:r w:rsidR="00857150">
        <w:t xml:space="preserve"> ………………………………………………………………………</w:t>
      </w:r>
      <w:r w:rsidR="00D42B1F">
        <w:t>……………………………………………</w:t>
      </w:r>
      <w:r w:rsidR="005E5D95">
        <w:t>………………</w:t>
      </w:r>
      <w:proofErr w:type="gramStart"/>
      <w:r w:rsidR="005E5D95">
        <w:t>….</w:t>
      </w:r>
      <w:proofErr w:type="spellStart"/>
      <w:r w:rsidR="005E5D95" w:rsidRPr="005E5D95">
        <w:rPr>
          <w:b/>
          <w:i/>
        </w:rPr>
        <w:t>heteropoda</w:t>
      </w:r>
      <w:proofErr w:type="spellEnd"/>
      <w:proofErr w:type="gramEnd"/>
      <w:r w:rsidR="005E5D95">
        <w:t xml:space="preserve"> </w:t>
      </w:r>
      <w:r>
        <w:t xml:space="preserve">       </w:t>
      </w:r>
    </w:p>
    <w:p w:rsidR="00857150" w:rsidRDefault="005E5D95" w:rsidP="005B023D">
      <w:pPr>
        <w:pStyle w:val="NoSpacing"/>
      </w:pPr>
      <w:r>
        <w:t xml:space="preserve">           Mid-femur rounded ventral</w:t>
      </w:r>
      <w:r w:rsidR="00D42B1F">
        <w:t>ly</w:t>
      </w:r>
      <w:r>
        <w:t>, without a keel</w:t>
      </w:r>
      <w:r w:rsidR="00D42B1F">
        <w:t>;</w:t>
      </w:r>
      <w:r w:rsidR="00CC07A8">
        <w:t xml:space="preserve"> mid-</w:t>
      </w:r>
      <w:proofErr w:type="spellStart"/>
      <w:r w:rsidR="00CC07A8">
        <w:t>basitarsi</w:t>
      </w:r>
      <w:proofErr w:type="spellEnd"/>
      <w:r w:rsidR="00CC07A8">
        <w:t xml:space="preserve"> narrow, stalk-like</w:t>
      </w:r>
      <w:r w:rsidR="00857150">
        <w:t xml:space="preserve">; </w:t>
      </w:r>
      <w:r w:rsidR="00CC07A8">
        <w:t xml:space="preserve">hind coxa tubercle </w:t>
      </w:r>
      <w:r w:rsidR="00E64FB1">
        <w:t xml:space="preserve">either </w:t>
      </w:r>
      <w:r w:rsidR="00CC07A8">
        <w:t>distal</w:t>
      </w:r>
      <w:r w:rsidR="00857150">
        <w:t>,</w:t>
      </w:r>
      <w:r w:rsidR="00E64FB1">
        <w:t xml:space="preserve"> or entirely absent</w:t>
      </w:r>
      <w:r w:rsidR="00CC07A8">
        <w:t xml:space="preserve">, with pale hairs; </w:t>
      </w:r>
      <w:r w:rsidR="00D42B1F">
        <w:t>overall appearance</w:t>
      </w:r>
      <w:r w:rsidR="00CC07A8">
        <w:t xml:space="preserve"> of bee</w:t>
      </w:r>
      <w:r w:rsidR="00D42B1F">
        <w:t xml:space="preserve"> pale</w:t>
      </w:r>
      <w:r w:rsidR="00857150">
        <w:t>, without black hairs….3</w:t>
      </w:r>
      <w:r w:rsidR="00CC07A8">
        <w:t xml:space="preserve"> </w:t>
      </w:r>
    </w:p>
    <w:p w:rsidR="00857150" w:rsidRDefault="00857150" w:rsidP="005B023D">
      <w:pPr>
        <w:pStyle w:val="NoSpacing"/>
      </w:pPr>
    </w:p>
    <w:p w:rsidR="005B023D" w:rsidRPr="00CC07A8" w:rsidRDefault="00857150" w:rsidP="005B023D">
      <w:pPr>
        <w:pStyle w:val="NoSpacing"/>
        <w:rPr>
          <w:b/>
          <w:i/>
        </w:rPr>
      </w:pPr>
      <w:r>
        <w:t>3(2).   Mid-</w:t>
      </w:r>
      <w:proofErr w:type="spellStart"/>
      <w:r>
        <w:t>basitarsi</w:t>
      </w:r>
      <w:proofErr w:type="spellEnd"/>
      <w:r>
        <w:t xml:space="preserve"> with a spur-like distal process; hind coxa with distal tubercle; bee usually 15mm or greater; </w:t>
      </w:r>
      <w:proofErr w:type="spellStart"/>
      <w:r w:rsidR="00CC07A8">
        <w:t>extralimital</w:t>
      </w:r>
      <w:proofErr w:type="spellEnd"/>
      <w:r w:rsidR="00CC07A8">
        <w:t xml:space="preserve"> species, characteristic of Great Plains</w:t>
      </w:r>
      <w:r w:rsidR="00F36B14">
        <w:t>, no TGP or Midwest records to date</w:t>
      </w:r>
      <w:r>
        <w:t xml:space="preserve"> ………………………………………………………………………………………………………</w:t>
      </w:r>
      <w:proofErr w:type="gramStart"/>
      <w:r>
        <w:t>…..</w:t>
      </w:r>
      <w:proofErr w:type="gramEnd"/>
      <w:r w:rsidR="00CC07A8">
        <w:t>….…………………………….</w:t>
      </w:r>
      <w:proofErr w:type="spellStart"/>
      <w:r w:rsidR="00CC07A8" w:rsidRPr="00CC07A8">
        <w:rPr>
          <w:b/>
          <w:i/>
        </w:rPr>
        <w:t>apacha</w:t>
      </w:r>
      <w:proofErr w:type="spellEnd"/>
    </w:p>
    <w:p w:rsidR="00CC07A8" w:rsidRDefault="0083643F" w:rsidP="005B023D">
      <w:pPr>
        <w:pStyle w:val="NoSpacing"/>
      </w:pPr>
      <w:r>
        <w:t>Mid-</w:t>
      </w:r>
      <w:proofErr w:type="spellStart"/>
      <w:r>
        <w:t>basitarsi</w:t>
      </w:r>
      <w:proofErr w:type="spellEnd"/>
      <w:r>
        <w:t xml:space="preserve"> simple, without a spur-like distal process; hind coxa without </w:t>
      </w:r>
      <w:proofErr w:type="gramStart"/>
      <w:r>
        <w:t>a  distal</w:t>
      </w:r>
      <w:proofErr w:type="gramEnd"/>
      <w:r>
        <w:t xml:space="preserve"> tubercle (do not confuse with trochanter, which has a tubercle); bee 11-13mm; </w:t>
      </w:r>
      <w:r w:rsidR="00745027">
        <w:t xml:space="preserve">late spring-early summer flight period, </w:t>
      </w:r>
      <w:proofErr w:type="spellStart"/>
      <w:r w:rsidR="00745027">
        <w:t>Asteraceae</w:t>
      </w:r>
      <w:proofErr w:type="spellEnd"/>
      <w:r w:rsidR="00745027">
        <w:t xml:space="preserve"> specialist; </w:t>
      </w:r>
      <w:r>
        <w:t>southern TGP only</w:t>
      </w:r>
      <w:r w:rsidR="00745027">
        <w:t>…………………………………………………………………..</w:t>
      </w:r>
      <w:r w:rsidR="001818EA">
        <w:t>……….</w:t>
      </w:r>
      <w:r>
        <w:t>...</w:t>
      </w:r>
      <w:proofErr w:type="spellStart"/>
      <w:r w:rsidRPr="0083643F">
        <w:rPr>
          <w:b/>
          <w:i/>
        </w:rPr>
        <w:t>bolliana</w:t>
      </w:r>
      <w:proofErr w:type="spellEnd"/>
      <w:r>
        <w:t xml:space="preserve"> </w:t>
      </w:r>
    </w:p>
    <w:p w:rsidR="0083643F" w:rsidRDefault="0083643F" w:rsidP="005B023D">
      <w:pPr>
        <w:pStyle w:val="NoSpacing"/>
      </w:pPr>
    </w:p>
    <w:p w:rsidR="005B023D" w:rsidRDefault="00627ADE" w:rsidP="005B023D">
      <w:pPr>
        <w:pStyle w:val="NoSpacing"/>
      </w:pPr>
      <w:r>
        <w:t>4(1)</w:t>
      </w:r>
      <w:r w:rsidR="00AD2FB9">
        <w:t xml:space="preserve">.   </w:t>
      </w:r>
      <w:proofErr w:type="spellStart"/>
      <w:r w:rsidR="00AD2FB9">
        <w:t>Pronotum</w:t>
      </w:r>
      <w:proofErr w:type="spellEnd"/>
      <w:r w:rsidR="00AD2FB9">
        <w:t xml:space="preserve"> with lateral surface striate; hind tibia with large projecting tooth, surface of tibia above </w:t>
      </w:r>
      <w:r w:rsidR="00850C13">
        <w:t xml:space="preserve">the </w:t>
      </w:r>
      <w:r w:rsidR="00AD2FB9">
        <w:t xml:space="preserve">tooth smooth (entire) all the way to base, without any additional projection or </w:t>
      </w:r>
      <w:r w:rsidR="0042030A">
        <w:t>pro</w:t>
      </w:r>
      <w:r w:rsidR="00AD2FB9">
        <w:t>cess</w:t>
      </w:r>
      <w:r w:rsidR="00B24E30">
        <w:t xml:space="preserve">; primary </w:t>
      </w:r>
      <w:proofErr w:type="spellStart"/>
      <w:r w:rsidR="00B24E30">
        <w:t>oligolege</w:t>
      </w:r>
      <w:proofErr w:type="spellEnd"/>
      <w:r w:rsidR="00B24E30">
        <w:t xml:space="preserve"> of </w:t>
      </w:r>
      <w:r w:rsidR="00B24E30" w:rsidRPr="00B24E30">
        <w:rPr>
          <w:i/>
        </w:rPr>
        <w:t>Helianthus</w:t>
      </w:r>
      <w:r w:rsidR="00B24E30">
        <w:t xml:space="preserve">, </w:t>
      </w:r>
      <w:r w:rsidR="001B6010">
        <w:t xml:space="preserve">usually on alluvial plains but not necessarily in sandy habitats; </w:t>
      </w:r>
      <w:r w:rsidR="00B24E30">
        <w:t>throughout TGP/</w:t>
      </w:r>
      <w:r w:rsidR="001B6010">
        <w:t>Midwest…………………………………………………</w:t>
      </w:r>
      <w:proofErr w:type="gramStart"/>
      <w:r w:rsidR="001B6010">
        <w:t>…..</w:t>
      </w:r>
      <w:proofErr w:type="gramEnd"/>
      <w:r w:rsidR="00850C13">
        <w:t>………………………………………………….</w:t>
      </w:r>
      <w:r w:rsidR="00AF538C">
        <w:t>…..</w:t>
      </w:r>
      <w:r w:rsidR="00AD2FB9" w:rsidRPr="00AD2FB9">
        <w:rPr>
          <w:b/>
          <w:i/>
        </w:rPr>
        <w:t>triangulifera</w:t>
      </w:r>
    </w:p>
    <w:p w:rsidR="005B023D" w:rsidRDefault="00AD2FB9" w:rsidP="005B023D">
      <w:pPr>
        <w:pStyle w:val="NoSpacing"/>
      </w:pPr>
      <w:r>
        <w:t xml:space="preserve">      </w:t>
      </w:r>
      <w:proofErr w:type="spellStart"/>
      <w:proofErr w:type="gramStart"/>
      <w:r>
        <w:t>Pronotum</w:t>
      </w:r>
      <w:proofErr w:type="spellEnd"/>
      <w:r>
        <w:t xml:space="preserve">  laterally</w:t>
      </w:r>
      <w:proofErr w:type="gramEnd"/>
      <w:r>
        <w:t xml:space="preserve"> without </w:t>
      </w:r>
      <w:proofErr w:type="spellStart"/>
      <w:r>
        <w:t>striae</w:t>
      </w:r>
      <w:proofErr w:type="spellEnd"/>
      <w:r>
        <w:t>, surface smooth; hind tibia with a</w:t>
      </w:r>
      <w:r w:rsidR="00AF538C">
        <w:t xml:space="preserve"> small angulate or </w:t>
      </w:r>
      <w:proofErr w:type="spellStart"/>
      <w:r w:rsidR="00AF538C">
        <w:t>toothlike</w:t>
      </w:r>
      <w:proofErr w:type="spellEnd"/>
      <w:r w:rsidR="00AF538C">
        <w:t xml:space="preserve"> process </w:t>
      </w:r>
      <w:r>
        <w:t>above the distal tooth</w:t>
      </w:r>
      <w:r w:rsidR="00745027">
        <w:t xml:space="preserve">; </w:t>
      </w:r>
      <w:proofErr w:type="spellStart"/>
      <w:r w:rsidR="00745027">
        <w:t>Asteraceae</w:t>
      </w:r>
      <w:proofErr w:type="spellEnd"/>
      <w:r w:rsidR="00745027">
        <w:t xml:space="preserve"> specialist</w:t>
      </w:r>
      <w:r w:rsidR="00246082">
        <w:t>, sand obligate; central and southern TGP/Midwest</w:t>
      </w:r>
      <w:r w:rsidR="00B24E30">
        <w:t xml:space="preserve"> ……………………………………………..</w:t>
      </w:r>
      <w:r w:rsidR="00246082">
        <w:t>……………………………………………………………………</w:t>
      </w:r>
      <w:r w:rsidR="0042030A">
        <w:t>…</w:t>
      </w:r>
      <w:proofErr w:type="spellStart"/>
      <w:r w:rsidR="00F93922">
        <w:rPr>
          <w:b/>
          <w:i/>
        </w:rPr>
        <w:t>bakeri</w:t>
      </w:r>
      <w:proofErr w:type="spellEnd"/>
      <w:r w:rsidR="00F93922">
        <w:rPr>
          <w:b/>
          <w:i/>
        </w:rPr>
        <w:t xml:space="preserve"> </w:t>
      </w:r>
      <w:proofErr w:type="spellStart"/>
      <w:r w:rsidR="00F93922">
        <w:t>Cockerell</w:t>
      </w:r>
      <w:proofErr w:type="spellEnd"/>
      <w:r>
        <w:t xml:space="preserve">  </w:t>
      </w:r>
      <w:r w:rsidR="00F93922">
        <w:t>1898</w:t>
      </w:r>
    </w:p>
    <w:p w:rsidR="0052105C" w:rsidRDefault="0052105C" w:rsidP="005B023D">
      <w:pPr>
        <w:pStyle w:val="NoSpacing"/>
      </w:pPr>
    </w:p>
    <w:p w:rsidR="008572F4" w:rsidRDefault="008572F4" w:rsidP="005B023D">
      <w:pPr>
        <w:pStyle w:val="NoSpacing"/>
      </w:pPr>
    </w:p>
    <w:p w:rsidR="008572F4" w:rsidRPr="008572F4" w:rsidRDefault="008572F4" w:rsidP="008572F4">
      <w:pPr>
        <w:pStyle w:val="NoSpacing"/>
      </w:pPr>
      <w:r>
        <w:rPr>
          <w:b/>
        </w:rPr>
        <w:t xml:space="preserve">References: </w:t>
      </w:r>
      <w:r>
        <w:t>Cross (1958); Mitchell (1960)</w:t>
      </w:r>
      <w:r w:rsidR="000A2B25">
        <w:t>; Michener (2007)</w:t>
      </w:r>
    </w:p>
    <w:p w:rsidR="008572F4" w:rsidRDefault="008572F4" w:rsidP="005B023D">
      <w:pPr>
        <w:pStyle w:val="NoSpacing"/>
      </w:pPr>
    </w:p>
    <w:sectPr w:rsidR="00857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067DE"/>
    <w:multiLevelType w:val="hybridMultilevel"/>
    <w:tmpl w:val="1422D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67137"/>
    <w:multiLevelType w:val="hybridMultilevel"/>
    <w:tmpl w:val="6BDC2D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F6C98"/>
    <w:multiLevelType w:val="hybridMultilevel"/>
    <w:tmpl w:val="C80E6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5474E"/>
    <w:multiLevelType w:val="hybridMultilevel"/>
    <w:tmpl w:val="3C7CD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3D"/>
    <w:rsid w:val="000121A7"/>
    <w:rsid w:val="00042529"/>
    <w:rsid w:val="000A2B25"/>
    <w:rsid w:val="0012298E"/>
    <w:rsid w:val="00143C49"/>
    <w:rsid w:val="001818EA"/>
    <w:rsid w:val="001B44F0"/>
    <w:rsid w:val="001B6010"/>
    <w:rsid w:val="00246082"/>
    <w:rsid w:val="002A4CBE"/>
    <w:rsid w:val="002D7F13"/>
    <w:rsid w:val="00321C22"/>
    <w:rsid w:val="0033469F"/>
    <w:rsid w:val="0036068F"/>
    <w:rsid w:val="00372E0D"/>
    <w:rsid w:val="00386094"/>
    <w:rsid w:val="003C5871"/>
    <w:rsid w:val="0042030A"/>
    <w:rsid w:val="00461FB9"/>
    <w:rsid w:val="004957F3"/>
    <w:rsid w:val="004C1E93"/>
    <w:rsid w:val="004C6980"/>
    <w:rsid w:val="004D2A41"/>
    <w:rsid w:val="0052105C"/>
    <w:rsid w:val="00557083"/>
    <w:rsid w:val="005B023D"/>
    <w:rsid w:val="005B637E"/>
    <w:rsid w:val="005E5D95"/>
    <w:rsid w:val="00627ADE"/>
    <w:rsid w:val="0066024B"/>
    <w:rsid w:val="006752A0"/>
    <w:rsid w:val="006C2EAA"/>
    <w:rsid w:val="006E6BF6"/>
    <w:rsid w:val="00745027"/>
    <w:rsid w:val="007D70A6"/>
    <w:rsid w:val="007E7157"/>
    <w:rsid w:val="0083643F"/>
    <w:rsid w:val="00850C13"/>
    <w:rsid w:val="00857150"/>
    <w:rsid w:val="008572F4"/>
    <w:rsid w:val="00866F45"/>
    <w:rsid w:val="00884969"/>
    <w:rsid w:val="008F147D"/>
    <w:rsid w:val="008F572B"/>
    <w:rsid w:val="00940AC7"/>
    <w:rsid w:val="009A3473"/>
    <w:rsid w:val="00A80B43"/>
    <w:rsid w:val="00A83D29"/>
    <w:rsid w:val="00AD2FB9"/>
    <w:rsid w:val="00AF538C"/>
    <w:rsid w:val="00B03533"/>
    <w:rsid w:val="00B173E2"/>
    <w:rsid w:val="00B24E30"/>
    <w:rsid w:val="00C12F39"/>
    <w:rsid w:val="00C22FB4"/>
    <w:rsid w:val="00C565CF"/>
    <w:rsid w:val="00CC07A8"/>
    <w:rsid w:val="00D42B1F"/>
    <w:rsid w:val="00DC1551"/>
    <w:rsid w:val="00DE2B61"/>
    <w:rsid w:val="00E64FB1"/>
    <w:rsid w:val="00F10087"/>
    <w:rsid w:val="00F30AAD"/>
    <w:rsid w:val="00F36B14"/>
    <w:rsid w:val="00F8504C"/>
    <w:rsid w:val="00F9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B6C6E"/>
  <w15:docId w15:val="{DEB4AF39-A20B-470E-A2FE-AAFB221F0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023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0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B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48</cp:revision>
  <cp:lastPrinted>2019-12-18T14:50:00Z</cp:lastPrinted>
  <dcterms:created xsi:type="dcterms:W3CDTF">2015-08-31T17:38:00Z</dcterms:created>
  <dcterms:modified xsi:type="dcterms:W3CDTF">2023-06-19T13:40:00Z</dcterms:modified>
</cp:coreProperties>
</file>